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3A9" w:rsidRPr="00BB46B2" w:rsidRDefault="004403A9" w:rsidP="008C39B6">
      <w:pPr>
        <w:jc w:val="center"/>
        <w:outlineLvl w:val="1"/>
        <w:rPr>
          <w:rFonts w:ascii="Arial" w:hAnsi="Arial" w:cs="Arial"/>
          <w:b/>
        </w:rPr>
      </w:pPr>
      <w:r w:rsidRPr="00BB46B2">
        <w:rPr>
          <w:rFonts w:ascii="Arial" w:hAnsi="Arial" w:cs="Arial"/>
          <w:b/>
        </w:rPr>
        <w:t>МИНОБРНАУКИ РОССИИ</w:t>
      </w:r>
    </w:p>
    <w:p w:rsidR="004403A9" w:rsidRDefault="004403A9" w:rsidP="008C39B6">
      <w:pPr>
        <w:ind w:left="-360" w:right="-186" w:hanging="180"/>
        <w:jc w:val="center"/>
        <w:outlineLvl w:val="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ФЕДЕРАЛЬНОЕ </w:t>
      </w:r>
      <w:r w:rsidRPr="00A84687">
        <w:rPr>
          <w:rFonts w:ascii="Arial" w:hAnsi="Arial" w:cs="Arial"/>
          <w:b/>
          <w:sz w:val="18"/>
          <w:szCs w:val="18"/>
        </w:rPr>
        <w:t>ГОСУДАРСТВЕННОЕ</w:t>
      </w:r>
      <w:r>
        <w:rPr>
          <w:rFonts w:ascii="Arial" w:hAnsi="Arial" w:cs="Arial"/>
          <w:b/>
          <w:sz w:val="18"/>
          <w:szCs w:val="18"/>
        </w:rPr>
        <w:t xml:space="preserve"> БЮДЖЕТНОЕ</w:t>
      </w:r>
      <w:r w:rsidRPr="00A84687">
        <w:rPr>
          <w:rFonts w:ascii="Arial" w:hAnsi="Arial" w:cs="Arial"/>
          <w:b/>
          <w:sz w:val="18"/>
          <w:szCs w:val="18"/>
        </w:rPr>
        <w:t xml:space="preserve"> ОБРАЗОВАТЕЛЬНОЕ УЧРЕЖДЕНИЕ</w:t>
      </w:r>
    </w:p>
    <w:p w:rsidR="004403A9" w:rsidRPr="00A84687" w:rsidRDefault="004403A9" w:rsidP="008C39B6">
      <w:pPr>
        <w:ind w:left="-360" w:right="-186" w:hanging="180"/>
        <w:jc w:val="center"/>
        <w:outlineLvl w:val="1"/>
        <w:rPr>
          <w:rFonts w:ascii="Arial" w:hAnsi="Arial" w:cs="Arial"/>
          <w:b/>
          <w:sz w:val="18"/>
          <w:szCs w:val="18"/>
        </w:rPr>
      </w:pPr>
      <w:r w:rsidRPr="00A84687">
        <w:rPr>
          <w:rFonts w:ascii="Arial" w:hAnsi="Arial" w:cs="Arial"/>
          <w:b/>
          <w:sz w:val="18"/>
          <w:szCs w:val="18"/>
        </w:rPr>
        <w:t xml:space="preserve"> ВЫСШЕГО ОБРАЗОВАНИЯ</w:t>
      </w:r>
    </w:p>
    <w:p w:rsidR="004403A9" w:rsidRPr="00A84687" w:rsidRDefault="004403A9" w:rsidP="008C39B6">
      <w:pPr>
        <w:jc w:val="center"/>
        <w:outlineLvl w:val="1"/>
        <w:rPr>
          <w:rFonts w:ascii="Arial" w:hAnsi="Arial" w:cs="Arial"/>
          <w:b/>
        </w:rPr>
      </w:pPr>
      <w:r w:rsidRPr="00A84687">
        <w:rPr>
          <w:rFonts w:ascii="Arial" w:hAnsi="Arial" w:cs="Arial"/>
          <w:b/>
        </w:rPr>
        <w:t>«ВОРОНЕЖСКИЙ ГОСУДАРСТВЕННЫЙ УНИВЕРСИТЕТ»</w:t>
      </w:r>
    </w:p>
    <w:p w:rsidR="004403A9" w:rsidRPr="00A84687" w:rsidRDefault="004403A9" w:rsidP="008C39B6">
      <w:pPr>
        <w:jc w:val="center"/>
        <w:outlineLvl w:val="1"/>
        <w:rPr>
          <w:rFonts w:ascii="Arial" w:hAnsi="Arial" w:cs="Arial"/>
          <w:b/>
        </w:rPr>
      </w:pPr>
      <w:r w:rsidRPr="00A84687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Ф</w:t>
      </w:r>
      <w:r w:rsidRPr="00A84687">
        <w:rPr>
          <w:rFonts w:ascii="Arial" w:hAnsi="Arial" w:cs="Arial"/>
          <w:b/>
        </w:rPr>
        <w:t>Г</w:t>
      </w:r>
      <w:r>
        <w:rPr>
          <w:rFonts w:ascii="Arial" w:hAnsi="Arial" w:cs="Arial"/>
          <w:b/>
        </w:rPr>
        <w:t>Б</w:t>
      </w:r>
      <w:r w:rsidRPr="00A84687">
        <w:rPr>
          <w:rFonts w:ascii="Arial" w:hAnsi="Arial" w:cs="Arial"/>
          <w:b/>
        </w:rPr>
        <w:t>ОУ ВО ВГУ)</w:t>
      </w:r>
    </w:p>
    <w:p w:rsidR="004403A9" w:rsidRPr="00C86011" w:rsidRDefault="004403A9" w:rsidP="008C39B6">
      <w:pPr>
        <w:jc w:val="center"/>
        <w:outlineLvl w:val="1"/>
        <w:rPr>
          <w:rFonts w:ascii="Arial" w:hAnsi="Arial" w:cs="Arial"/>
        </w:rPr>
      </w:pPr>
    </w:p>
    <w:p w:rsidR="004403A9" w:rsidRPr="00C86011" w:rsidRDefault="004403A9" w:rsidP="008C39B6">
      <w:pPr>
        <w:jc w:val="center"/>
        <w:outlineLvl w:val="1"/>
        <w:rPr>
          <w:rFonts w:ascii="Arial" w:hAnsi="Arial" w:cs="Arial"/>
        </w:rPr>
      </w:pPr>
    </w:p>
    <w:p w:rsidR="004403A9" w:rsidRDefault="004403A9" w:rsidP="0058611A">
      <w:pPr>
        <w:jc w:val="right"/>
        <w:outlineLvl w:val="1"/>
        <w:rPr>
          <w:noProof/>
        </w:rPr>
      </w:pPr>
    </w:p>
    <w:p w:rsidR="004403A9" w:rsidRPr="00C86011" w:rsidRDefault="004403A9" w:rsidP="0058611A">
      <w:pPr>
        <w:jc w:val="right"/>
        <w:outlineLvl w:val="1"/>
        <w:rPr>
          <w:rFonts w:ascii="Arial" w:hAnsi="Arial" w:cs="Arial"/>
        </w:rPr>
      </w:pPr>
    </w:p>
    <w:p w:rsidR="004403A9" w:rsidRDefault="004403A9" w:rsidP="008C39B6">
      <w:pPr>
        <w:jc w:val="center"/>
        <w:outlineLvl w:val="1"/>
        <w:rPr>
          <w:rFonts w:ascii="Arial" w:hAnsi="Arial" w:cs="Arial"/>
        </w:rPr>
      </w:pPr>
    </w:p>
    <w:p w:rsidR="004403A9" w:rsidRPr="00D5393E" w:rsidRDefault="004403A9" w:rsidP="009D05CD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D5393E">
        <w:rPr>
          <w:rFonts w:ascii="Arial" w:hAnsi="Arial" w:cs="Arial"/>
        </w:rPr>
        <w:t>УТВЕРЖДАЮ</w:t>
      </w:r>
    </w:p>
    <w:p w:rsidR="004403A9" w:rsidRPr="00D5393E" w:rsidRDefault="004403A9" w:rsidP="009D05CD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D5393E">
        <w:rPr>
          <w:rFonts w:ascii="Arial" w:hAnsi="Arial" w:cs="Arial"/>
        </w:rPr>
        <w:t>Заведующий кафедрой</w:t>
      </w:r>
    </w:p>
    <w:p w:rsidR="004403A9" w:rsidRPr="00D5393E" w:rsidRDefault="004403A9" w:rsidP="009D05CD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D5393E">
        <w:rPr>
          <w:rFonts w:ascii="Arial" w:hAnsi="Arial" w:cs="Arial"/>
        </w:rPr>
        <w:t xml:space="preserve">политической истории </w:t>
      </w:r>
    </w:p>
    <w:p w:rsidR="004403A9" w:rsidRPr="00D5393E" w:rsidRDefault="00760E5A" w:rsidP="009D05CD">
      <w:pPr>
        <w:autoSpaceDE w:val="0"/>
        <w:autoSpaceDN w:val="0"/>
        <w:adjustRightInd w:val="0"/>
        <w:ind w:left="113"/>
        <w:jc w:val="right"/>
        <w:rPr>
          <w:rFonts w:ascii="Arial" w:hAnsi="Arial" w:cs="Arial"/>
          <w:u w:val="single"/>
        </w:rPr>
      </w:pPr>
      <w:r w:rsidRPr="00760E5A">
        <w:rPr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33pt">
            <v:imagedata r:id="rId5" o:title=""/>
          </v:shape>
        </w:pict>
      </w:r>
      <w:r w:rsidR="004403A9" w:rsidRPr="00D5393E">
        <w:rPr>
          <w:rFonts w:ascii="Arial" w:hAnsi="Arial" w:cs="Arial"/>
        </w:rPr>
        <w:t>В.Н. Глазьев</w:t>
      </w:r>
    </w:p>
    <w:p w:rsidR="004403A9" w:rsidRDefault="004403A9" w:rsidP="009D05CD">
      <w:pPr>
        <w:jc w:val="right"/>
      </w:pPr>
    </w:p>
    <w:p w:rsidR="004403A9" w:rsidRPr="00D5393E" w:rsidRDefault="004C76E4" w:rsidP="00D635FB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04.04.2022 г. </w:t>
      </w:r>
    </w:p>
    <w:p w:rsidR="004403A9" w:rsidRDefault="004403A9" w:rsidP="009D05CD">
      <w:pPr>
        <w:jc w:val="right"/>
        <w:outlineLvl w:val="1"/>
        <w:rPr>
          <w:rFonts w:ascii="Arial" w:hAnsi="Arial" w:cs="Arial"/>
        </w:rPr>
      </w:pPr>
    </w:p>
    <w:p w:rsidR="00062BC9" w:rsidRDefault="00062BC9" w:rsidP="009D05CD">
      <w:pPr>
        <w:jc w:val="right"/>
        <w:outlineLvl w:val="1"/>
        <w:rPr>
          <w:rFonts w:ascii="Arial" w:hAnsi="Arial" w:cs="Arial"/>
        </w:rPr>
      </w:pPr>
    </w:p>
    <w:p w:rsidR="004403A9" w:rsidRDefault="004403A9" w:rsidP="009D05CD">
      <w:pPr>
        <w:jc w:val="right"/>
        <w:outlineLvl w:val="1"/>
        <w:rPr>
          <w:rFonts w:ascii="Arial" w:hAnsi="Arial" w:cs="Arial"/>
        </w:rPr>
      </w:pPr>
    </w:p>
    <w:p w:rsidR="004403A9" w:rsidRDefault="004403A9" w:rsidP="009D05CD">
      <w:pPr>
        <w:jc w:val="right"/>
        <w:outlineLvl w:val="1"/>
        <w:rPr>
          <w:rFonts w:ascii="Arial" w:hAnsi="Arial" w:cs="Arial"/>
        </w:rPr>
      </w:pPr>
    </w:p>
    <w:p w:rsidR="004403A9" w:rsidRPr="00C86011" w:rsidRDefault="004403A9" w:rsidP="009D05CD">
      <w:pPr>
        <w:jc w:val="right"/>
        <w:outlineLvl w:val="1"/>
        <w:rPr>
          <w:rFonts w:ascii="Arial" w:hAnsi="Arial" w:cs="Arial"/>
        </w:rPr>
      </w:pPr>
    </w:p>
    <w:p w:rsidR="004403A9" w:rsidRPr="00C86011" w:rsidRDefault="004403A9" w:rsidP="008C39B6">
      <w:pPr>
        <w:jc w:val="center"/>
        <w:outlineLvl w:val="1"/>
        <w:rPr>
          <w:rFonts w:ascii="Arial" w:hAnsi="Arial" w:cs="Arial"/>
        </w:rPr>
      </w:pPr>
    </w:p>
    <w:p w:rsidR="004403A9" w:rsidRDefault="004403A9" w:rsidP="008C39B6">
      <w:pPr>
        <w:jc w:val="center"/>
        <w:outlineLvl w:val="1"/>
        <w:rPr>
          <w:rFonts w:ascii="Arial" w:hAnsi="Arial" w:cs="Arial"/>
          <w:b/>
        </w:rPr>
      </w:pPr>
      <w:r w:rsidRPr="00E8784B">
        <w:rPr>
          <w:rFonts w:ascii="Arial" w:hAnsi="Arial" w:cs="Arial"/>
          <w:b/>
        </w:rPr>
        <w:t>РАБОЧАЯ ПРОГРАММА УЧЕБНОЙ ДИСЦИПЛИНЫ</w:t>
      </w:r>
    </w:p>
    <w:p w:rsidR="00062BC9" w:rsidRPr="00E8784B" w:rsidRDefault="00062BC9" w:rsidP="008C39B6">
      <w:pPr>
        <w:jc w:val="center"/>
        <w:outlineLvl w:val="1"/>
        <w:rPr>
          <w:rFonts w:ascii="Arial" w:hAnsi="Arial" w:cs="Arial"/>
          <w:b/>
        </w:rPr>
      </w:pPr>
    </w:p>
    <w:p w:rsidR="004403A9" w:rsidRPr="00062BC9" w:rsidRDefault="0073294D" w:rsidP="00D635F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8"/>
          <w:szCs w:val="28"/>
        </w:rPr>
      </w:pPr>
      <w:r w:rsidRPr="00062BC9">
        <w:rPr>
          <w:rFonts w:ascii="Arial" w:hAnsi="Arial" w:cs="Arial"/>
        </w:rPr>
        <w:t xml:space="preserve">Б1.О.02 История </w:t>
      </w:r>
      <w:r w:rsidR="004403A9" w:rsidRPr="00062BC9">
        <w:rPr>
          <w:rFonts w:ascii="Arial" w:hAnsi="Arial" w:cs="Arial"/>
        </w:rPr>
        <w:t>(история России, всеобщая история)</w:t>
      </w:r>
    </w:p>
    <w:p w:rsidR="004403A9" w:rsidRDefault="004403A9" w:rsidP="008C39B6">
      <w:pPr>
        <w:jc w:val="center"/>
        <w:outlineLvl w:val="1"/>
        <w:rPr>
          <w:rFonts w:ascii="Arial" w:hAnsi="Arial" w:cs="Arial"/>
        </w:rPr>
      </w:pPr>
    </w:p>
    <w:p w:rsidR="00062BC9" w:rsidRDefault="00062BC9" w:rsidP="008C39B6">
      <w:pPr>
        <w:jc w:val="center"/>
        <w:outlineLvl w:val="1"/>
        <w:rPr>
          <w:rFonts w:ascii="Arial" w:hAnsi="Arial" w:cs="Arial"/>
        </w:rPr>
      </w:pPr>
    </w:p>
    <w:p w:rsidR="00062BC9" w:rsidRPr="00C86011" w:rsidRDefault="00062BC9" w:rsidP="008C39B6">
      <w:pPr>
        <w:jc w:val="center"/>
        <w:outlineLvl w:val="1"/>
        <w:rPr>
          <w:rFonts w:ascii="Arial" w:hAnsi="Arial" w:cs="Arial"/>
        </w:rPr>
      </w:pPr>
    </w:p>
    <w:p w:rsidR="004403A9" w:rsidRPr="00E8784B" w:rsidRDefault="004403A9" w:rsidP="008C39B6">
      <w:pPr>
        <w:jc w:val="center"/>
        <w:outlineLvl w:val="1"/>
        <w:rPr>
          <w:rFonts w:ascii="Arial" w:hAnsi="Arial" w:cs="Arial"/>
          <w:b/>
        </w:rPr>
      </w:pPr>
    </w:p>
    <w:p w:rsidR="004403A9" w:rsidRDefault="004403A9" w:rsidP="00441972">
      <w:pPr>
        <w:outlineLvl w:val="1"/>
        <w:rPr>
          <w:rFonts w:ascii="Arial" w:hAnsi="Arial" w:cs="Arial"/>
          <w:b/>
        </w:rPr>
      </w:pPr>
      <w:r w:rsidRPr="00E8784B">
        <w:rPr>
          <w:rFonts w:ascii="Arial" w:hAnsi="Arial" w:cs="Arial"/>
          <w:b/>
        </w:rPr>
        <w:t xml:space="preserve">1. Шифр и </w:t>
      </w:r>
      <w:r>
        <w:rPr>
          <w:rFonts w:ascii="Arial" w:hAnsi="Arial" w:cs="Arial"/>
          <w:b/>
        </w:rPr>
        <w:t xml:space="preserve">наименование </w:t>
      </w:r>
      <w:r w:rsidRPr="00E8784B">
        <w:rPr>
          <w:rFonts w:ascii="Arial" w:hAnsi="Arial" w:cs="Arial"/>
          <w:b/>
        </w:rPr>
        <w:t>н</w:t>
      </w:r>
      <w:r>
        <w:rPr>
          <w:rFonts w:ascii="Arial" w:hAnsi="Arial" w:cs="Arial"/>
          <w:b/>
        </w:rPr>
        <w:t>аправления</w:t>
      </w:r>
      <w:r w:rsidRPr="00E8784B">
        <w:rPr>
          <w:rFonts w:ascii="Arial" w:hAnsi="Arial" w:cs="Arial"/>
          <w:b/>
        </w:rPr>
        <w:t xml:space="preserve"> подготовки/специальности:</w:t>
      </w:r>
    </w:p>
    <w:p w:rsidR="00062BC9" w:rsidRDefault="007C4EBD" w:rsidP="00441972">
      <w:pPr>
        <w:outlineLvl w:val="1"/>
        <w:rPr>
          <w:rFonts w:ascii="Arial" w:hAnsi="Arial" w:cs="Arial"/>
        </w:rPr>
      </w:pPr>
      <w:r>
        <w:rPr>
          <w:rFonts w:ascii="Arial" w:hAnsi="Arial" w:cs="Arial"/>
        </w:rPr>
        <w:t>12.03.03</w:t>
      </w:r>
      <w:r w:rsidR="00375E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Фотоника и оптоинформатика</w:t>
      </w:r>
    </w:p>
    <w:p w:rsidR="00062BC9" w:rsidRDefault="00062BC9" w:rsidP="00441972">
      <w:pPr>
        <w:outlineLvl w:val="1"/>
        <w:rPr>
          <w:rFonts w:ascii="Arial" w:hAnsi="Arial" w:cs="Arial"/>
        </w:rPr>
      </w:pPr>
    </w:p>
    <w:p w:rsidR="004403A9" w:rsidRPr="00062BC9" w:rsidRDefault="004403A9" w:rsidP="00441972">
      <w:pPr>
        <w:outlineLvl w:val="1"/>
        <w:rPr>
          <w:rFonts w:ascii="Arial" w:hAnsi="Arial" w:cs="Arial"/>
          <w:iCs/>
          <w:u w:val="single"/>
        </w:rPr>
      </w:pPr>
      <w:r>
        <w:rPr>
          <w:rFonts w:ascii="Arial" w:hAnsi="Arial" w:cs="Arial"/>
          <w:b/>
        </w:rPr>
        <w:t xml:space="preserve">2. </w:t>
      </w:r>
      <w:r w:rsidRPr="00F5364B">
        <w:rPr>
          <w:rFonts w:ascii="Arial" w:hAnsi="Arial" w:cs="Arial"/>
          <w:b/>
        </w:rPr>
        <w:t>Профиль подготовки</w:t>
      </w:r>
      <w:r>
        <w:rPr>
          <w:rFonts w:ascii="Arial" w:hAnsi="Arial" w:cs="Arial"/>
          <w:b/>
        </w:rPr>
        <w:t>/</w:t>
      </w:r>
      <w:r w:rsidRPr="00F5364B">
        <w:rPr>
          <w:rFonts w:ascii="Arial" w:hAnsi="Arial" w:cs="Arial"/>
          <w:b/>
        </w:rPr>
        <w:t>специализаци</w:t>
      </w:r>
      <w:r>
        <w:rPr>
          <w:rFonts w:ascii="Arial" w:hAnsi="Arial" w:cs="Arial"/>
          <w:b/>
        </w:rPr>
        <w:t>я</w:t>
      </w:r>
      <w:r w:rsidRPr="00F5364B">
        <w:rPr>
          <w:rFonts w:ascii="Arial" w:hAnsi="Arial" w:cs="Arial"/>
          <w:b/>
        </w:rPr>
        <w:t>:</w:t>
      </w:r>
      <w:r w:rsidR="00375E52">
        <w:rPr>
          <w:rFonts w:ascii="Arial" w:hAnsi="Arial" w:cs="Arial"/>
          <w:b/>
        </w:rPr>
        <w:t xml:space="preserve"> </w:t>
      </w:r>
      <w:r w:rsidR="007C4EBD">
        <w:rPr>
          <w:rFonts w:ascii="Arial" w:hAnsi="Arial" w:cs="Arial"/>
        </w:rPr>
        <w:t>Фотоника и оптоинформатика</w:t>
      </w:r>
    </w:p>
    <w:p w:rsidR="004403A9" w:rsidRPr="00062BC9" w:rsidRDefault="004403A9" w:rsidP="00062BC9">
      <w:pPr>
        <w:outlineLvl w:val="1"/>
        <w:rPr>
          <w:rFonts w:ascii="Arial" w:hAnsi="Arial" w:cs="Arial"/>
        </w:rPr>
      </w:pPr>
    </w:p>
    <w:p w:rsidR="004403A9" w:rsidRDefault="00062BC9" w:rsidP="008C39B6">
      <w:pPr>
        <w:outlineLvl w:val="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 Квалификация </w:t>
      </w:r>
      <w:r w:rsidR="004403A9" w:rsidRPr="00F5364B">
        <w:rPr>
          <w:rFonts w:ascii="Arial" w:hAnsi="Arial" w:cs="Arial"/>
          <w:b/>
        </w:rPr>
        <w:t xml:space="preserve">выпускника: </w:t>
      </w:r>
      <w:r w:rsidRPr="00062BC9">
        <w:rPr>
          <w:rFonts w:ascii="Arial" w:hAnsi="Arial" w:cs="Arial"/>
        </w:rPr>
        <w:t>бакалавр</w:t>
      </w:r>
    </w:p>
    <w:p w:rsidR="00062BC9" w:rsidRPr="00062BC9" w:rsidRDefault="00062BC9" w:rsidP="008C39B6">
      <w:pPr>
        <w:outlineLvl w:val="1"/>
        <w:rPr>
          <w:rFonts w:ascii="Arial" w:hAnsi="Arial" w:cs="Arial"/>
        </w:rPr>
      </w:pPr>
    </w:p>
    <w:p w:rsidR="004403A9" w:rsidRPr="00062BC9" w:rsidRDefault="004403A9" w:rsidP="008C39B6">
      <w:pPr>
        <w:outlineLvl w:val="1"/>
        <w:rPr>
          <w:rFonts w:ascii="Arial" w:hAnsi="Arial" w:cs="Arial"/>
        </w:rPr>
      </w:pPr>
      <w:r w:rsidRPr="00F5364B">
        <w:rPr>
          <w:rFonts w:ascii="Arial" w:hAnsi="Arial" w:cs="Arial"/>
          <w:b/>
        </w:rPr>
        <w:t>4. Форма об</w:t>
      </w:r>
      <w:r>
        <w:rPr>
          <w:rFonts w:ascii="Arial" w:hAnsi="Arial" w:cs="Arial"/>
          <w:b/>
        </w:rPr>
        <w:t>учения</w:t>
      </w:r>
      <w:r w:rsidR="00062BC9" w:rsidRPr="00062BC9">
        <w:rPr>
          <w:rFonts w:ascii="Arial" w:hAnsi="Arial" w:cs="Arial"/>
          <w:b/>
        </w:rPr>
        <w:t xml:space="preserve">: </w:t>
      </w:r>
      <w:r w:rsidRPr="00062BC9">
        <w:rPr>
          <w:rFonts w:ascii="Arial" w:hAnsi="Arial" w:cs="Arial"/>
        </w:rPr>
        <w:t>очная</w:t>
      </w:r>
    </w:p>
    <w:p w:rsidR="004403A9" w:rsidRPr="00062BC9" w:rsidRDefault="004403A9" w:rsidP="008C39B6">
      <w:pPr>
        <w:outlineLvl w:val="1"/>
        <w:rPr>
          <w:rFonts w:ascii="Arial" w:hAnsi="Arial" w:cs="Arial"/>
          <w:b/>
        </w:rPr>
      </w:pPr>
    </w:p>
    <w:p w:rsidR="00062BC9" w:rsidRDefault="004403A9" w:rsidP="00806392">
      <w:pPr>
        <w:outlineLvl w:val="1"/>
        <w:rPr>
          <w:rFonts w:ascii="Arial" w:hAnsi="Arial" w:cs="Arial"/>
          <w:b/>
        </w:rPr>
      </w:pPr>
      <w:r w:rsidRPr="00062BC9">
        <w:rPr>
          <w:rFonts w:ascii="Arial" w:hAnsi="Arial" w:cs="Arial"/>
          <w:b/>
        </w:rPr>
        <w:t xml:space="preserve">5. Кафедра, отвечающая за реализацию дисциплины: </w:t>
      </w:r>
    </w:p>
    <w:p w:rsidR="004403A9" w:rsidRDefault="00062BC9" w:rsidP="00806392">
      <w:pPr>
        <w:outlineLvl w:val="1"/>
        <w:rPr>
          <w:rFonts w:ascii="Arial" w:hAnsi="Arial" w:cs="Arial"/>
        </w:rPr>
      </w:pPr>
      <w:r w:rsidRPr="00062BC9">
        <w:rPr>
          <w:rFonts w:ascii="Arial" w:hAnsi="Arial" w:cs="Arial"/>
        </w:rPr>
        <w:t>0406</w:t>
      </w:r>
      <w:r w:rsidR="00375E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кафедра политической </w:t>
      </w:r>
      <w:r w:rsidR="004403A9" w:rsidRPr="00062BC9">
        <w:rPr>
          <w:rFonts w:ascii="Arial" w:hAnsi="Arial" w:cs="Arial"/>
        </w:rPr>
        <w:t xml:space="preserve">истории </w:t>
      </w:r>
    </w:p>
    <w:p w:rsidR="00062BC9" w:rsidRPr="00062BC9" w:rsidRDefault="00062BC9" w:rsidP="00806392">
      <w:pPr>
        <w:outlineLvl w:val="1"/>
        <w:rPr>
          <w:rFonts w:ascii="Arial" w:hAnsi="Arial" w:cs="Arial"/>
          <w:b/>
        </w:rPr>
      </w:pPr>
    </w:p>
    <w:p w:rsidR="004403A9" w:rsidRPr="00062BC9" w:rsidRDefault="004403A9" w:rsidP="008C39B6">
      <w:pPr>
        <w:outlineLvl w:val="1"/>
        <w:rPr>
          <w:rFonts w:ascii="Arial" w:hAnsi="Arial" w:cs="Arial"/>
        </w:rPr>
      </w:pPr>
      <w:r w:rsidRPr="00062BC9">
        <w:rPr>
          <w:rFonts w:ascii="Arial" w:hAnsi="Arial" w:cs="Arial"/>
          <w:b/>
        </w:rPr>
        <w:t>6. Составители программы:</w:t>
      </w:r>
      <w:r w:rsidR="00375E52">
        <w:rPr>
          <w:rFonts w:ascii="Arial" w:hAnsi="Arial" w:cs="Arial"/>
          <w:b/>
        </w:rPr>
        <w:t xml:space="preserve">  </w:t>
      </w:r>
      <w:proofErr w:type="spellStart"/>
      <w:r w:rsidR="00062BC9">
        <w:rPr>
          <w:rFonts w:ascii="Arial" w:hAnsi="Arial" w:cs="Arial"/>
        </w:rPr>
        <w:t>Камараули</w:t>
      </w:r>
      <w:proofErr w:type="spellEnd"/>
      <w:r w:rsidR="00062BC9">
        <w:rPr>
          <w:rFonts w:ascii="Arial" w:hAnsi="Arial" w:cs="Arial"/>
        </w:rPr>
        <w:t xml:space="preserve"> Елена Владимировна</w:t>
      </w:r>
      <w:r w:rsidRPr="00062BC9">
        <w:rPr>
          <w:rFonts w:ascii="Arial" w:hAnsi="Arial" w:cs="Arial"/>
        </w:rPr>
        <w:t>, кандидат исторических наук, доцент</w:t>
      </w:r>
    </w:p>
    <w:p w:rsidR="004403A9" w:rsidRPr="00062BC9" w:rsidRDefault="004403A9" w:rsidP="00A81EBD">
      <w:pPr>
        <w:outlineLvl w:val="1"/>
        <w:rPr>
          <w:rFonts w:ascii="Arial" w:hAnsi="Arial" w:cs="Arial"/>
          <w:b/>
        </w:rPr>
      </w:pPr>
    </w:p>
    <w:p w:rsidR="004403A9" w:rsidRPr="00062BC9" w:rsidRDefault="004403A9" w:rsidP="00D635FB">
      <w:pPr>
        <w:outlineLvl w:val="1"/>
        <w:rPr>
          <w:rFonts w:ascii="Arial" w:hAnsi="Arial" w:cs="Arial"/>
        </w:rPr>
      </w:pPr>
      <w:r w:rsidRPr="00062BC9">
        <w:rPr>
          <w:rFonts w:ascii="Arial" w:hAnsi="Arial" w:cs="Arial"/>
          <w:b/>
        </w:rPr>
        <w:t>7</w:t>
      </w:r>
      <w:r w:rsidRPr="00062BC9">
        <w:rPr>
          <w:rFonts w:ascii="Arial" w:hAnsi="Arial" w:cs="Arial"/>
        </w:rPr>
        <w:t>.</w:t>
      </w:r>
      <w:r w:rsidRPr="00062BC9">
        <w:rPr>
          <w:rFonts w:ascii="Arial" w:hAnsi="Arial" w:cs="Arial"/>
          <w:b/>
        </w:rPr>
        <w:t xml:space="preserve">Рекомендована: </w:t>
      </w:r>
      <w:r w:rsidRPr="00062BC9">
        <w:rPr>
          <w:rFonts w:ascii="Arial" w:hAnsi="Arial" w:cs="Arial"/>
        </w:rPr>
        <w:t xml:space="preserve">Научно-методическим советом исторического факультета, </w:t>
      </w:r>
      <w:r w:rsidRPr="00D06EC3">
        <w:rPr>
          <w:rFonts w:ascii="Arial" w:hAnsi="Arial" w:cs="Arial"/>
        </w:rPr>
        <w:t xml:space="preserve">протокол № </w:t>
      </w:r>
      <w:r w:rsidR="004C76E4">
        <w:rPr>
          <w:rFonts w:ascii="Arial" w:hAnsi="Arial" w:cs="Arial"/>
        </w:rPr>
        <w:t>3</w:t>
      </w:r>
      <w:r w:rsidRPr="00D06EC3">
        <w:rPr>
          <w:rFonts w:ascii="Arial" w:hAnsi="Arial" w:cs="Arial"/>
        </w:rPr>
        <w:t xml:space="preserve"> от </w:t>
      </w:r>
      <w:r w:rsidR="004C76E4">
        <w:rPr>
          <w:rFonts w:ascii="Arial" w:hAnsi="Arial" w:cs="Arial"/>
        </w:rPr>
        <w:t>31.03</w:t>
      </w:r>
      <w:r w:rsidR="00D06EC3">
        <w:rPr>
          <w:rFonts w:ascii="Arial" w:hAnsi="Arial" w:cs="Arial"/>
        </w:rPr>
        <w:t>.202</w:t>
      </w:r>
      <w:r w:rsidR="004C76E4">
        <w:rPr>
          <w:rFonts w:ascii="Arial" w:hAnsi="Arial" w:cs="Arial"/>
        </w:rPr>
        <w:t>2</w:t>
      </w:r>
      <w:r w:rsidRPr="00D06EC3">
        <w:rPr>
          <w:rFonts w:ascii="Arial" w:hAnsi="Arial" w:cs="Arial"/>
        </w:rPr>
        <w:t>г.</w:t>
      </w:r>
    </w:p>
    <w:p w:rsidR="004403A9" w:rsidRPr="00062BC9" w:rsidRDefault="004403A9" w:rsidP="008C39B6">
      <w:pPr>
        <w:outlineLvl w:val="1"/>
        <w:rPr>
          <w:rFonts w:ascii="Arial" w:hAnsi="Arial" w:cs="Arial"/>
        </w:rPr>
      </w:pPr>
    </w:p>
    <w:p w:rsidR="004403A9" w:rsidRPr="00062BC9" w:rsidRDefault="004403A9" w:rsidP="008C39B6">
      <w:pPr>
        <w:jc w:val="center"/>
        <w:outlineLvl w:val="1"/>
        <w:rPr>
          <w:rFonts w:ascii="Arial" w:hAnsi="Arial" w:cs="Arial"/>
          <w:i/>
          <w:sz w:val="20"/>
          <w:szCs w:val="20"/>
        </w:rPr>
      </w:pPr>
      <w:r w:rsidRPr="00062BC9">
        <w:rPr>
          <w:rFonts w:ascii="Arial" w:hAnsi="Arial" w:cs="Arial"/>
          <w:i/>
          <w:sz w:val="20"/>
          <w:szCs w:val="20"/>
        </w:rPr>
        <w:t xml:space="preserve">                      наименование рекомендующей структуры, дата, номер протокола</w:t>
      </w:r>
    </w:p>
    <w:p w:rsidR="004403A9" w:rsidRPr="00062BC9" w:rsidRDefault="004403A9" w:rsidP="008C39B6">
      <w:pPr>
        <w:jc w:val="center"/>
        <w:outlineLvl w:val="1"/>
        <w:rPr>
          <w:rFonts w:ascii="Arial" w:hAnsi="Arial" w:cs="Arial"/>
        </w:rPr>
      </w:pPr>
    </w:p>
    <w:p w:rsidR="004403A9" w:rsidRPr="00062BC9" w:rsidRDefault="004403A9" w:rsidP="008C39B6">
      <w:pPr>
        <w:outlineLvl w:val="1"/>
        <w:rPr>
          <w:rFonts w:ascii="Arial" w:hAnsi="Arial" w:cs="Arial"/>
          <w:b/>
        </w:rPr>
      </w:pPr>
      <w:r w:rsidRPr="00062BC9">
        <w:rPr>
          <w:rFonts w:ascii="Arial" w:hAnsi="Arial" w:cs="Arial"/>
          <w:b/>
        </w:rPr>
        <w:t xml:space="preserve">8. Учебный год: </w:t>
      </w:r>
      <w:r w:rsidRPr="00062BC9">
        <w:rPr>
          <w:rFonts w:ascii="Arial" w:hAnsi="Arial" w:cs="Arial"/>
        </w:rPr>
        <w:t>20</w:t>
      </w:r>
      <w:r w:rsidR="00062BC9">
        <w:rPr>
          <w:rFonts w:ascii="Arial" w:hAnsi="Arial" w:cs="Arial"/>
        </w:rPr>
        <w:t>2</w:t>
      </w:r>
      <w:r w:rsidR="004C76E4">
        <w:rPr>
          <w:rFonts w:ascii="Arial" w:hAnsi="Arial" w:cs="Arial"/>
        </w:rPr>
        <w:t>2</w:t>
      </w:r>
      <w:r w:rsidRPr="00062BC9">
        <w:rPr>
          <w:rFonts w:ascii="Arial" w:hAnsi="Arial" w:cs="Arial"/>
        </w:rPr>
        <w:t>/202</w:t>
      </w:r>
      <w:r w:rsidR="004C76E4">
        <w:rPr>
          <w:rFonts w:ascii="Arial" w:hAnsi="Arial" w:cs="Arial"/>
        </w:rPr>
        <w:t>3</w:t>
      </w:r>
      <w:r w:rsidRPr="00062BC9">
        <w:rPr>
          <w:rFonts w:ascii="Arial" w:hAnsi="Arial" w:cs="Arial"/>
          <w:b/>
        </w:rPr>
        <w:t xml:space="preserve">           Семестр(-</w:t>
      </w:r>
      <w:proofErr w:type="spellStart"/>
      <w:r w:rsidRPr="00062BC9">
        <w:rPr>
          <w:rFonts w:ascii="Arial" w:hAnsi="Arial" w:cs="Arial"/>
          <w:b/>
        </w:rPr>
        <w:t>ы</w:t>
      </w:r>
      <w:proofErr w:type="spellEnd"/>
      <w:r w:rsidRPr="00062BC9">
        <w:rPr>
          <w:rFonts w:ascii="Arial" w:hAnsi="Arial" w:cs="Arial"/>
          <w:b/>
        </w:rPr>
        <w:t xml:space="preserve">): </w:t>
      </w:r>
      <w:r w:rsidRPr="00062BC9">
        <w:rPr>
          <w:rFonts w:ascii="Arial" w:hAnsi="Arial" w:cs="Arial"/>
        </w:rPr>
        <w:t>1</w:t>
      </w:r>
    </w:p>
    <w:p w:rsidR="004403A9" w:rsidRPr="00C86011" w:rsidRDefault="004403A9" w:rsidP="008C39B6">
      <w:pPr>
        <w:jc w:val="center"/>
        <w:outlineLvl w:val="1"/>
        <w:rPr>
          <w:rFonts w:ascii="Arial" w:hAnsi="Arial" w:cs="Arial"/>
        </w:rPr>
      </w:pPr>
    </w:p>
    <w:p w:rsidR="004403A9" w:rsidRDefault="004403A9" w:rsidP="008C39B6">
      <w:pPr>
        <w:jc w:val="both"/>
        <w:outlineLvl w:val="1"/>
        <w:rPr>
          <w:rFonts w:ascii="Arial" w:hAnsi="Arial" w:cs="Arial"/>
          <w:b/>
        </w:rPr>
      </w:pPr>
      <w:r w:rsidRPr="005B64EC">
        <w:rPr>
          <w:rFonts w:ascii="Arial" w:hAnsi="Arial" w:cs="Arial"/>
          <w:b/>
        </w:rPr>
        <w:lastRenderedPageBreak/>
        <w:t>9. Цели и задачи учебной дисциплины</w:t>
      </w:r>
      <w:r>
        <w:rPr>
          <w:rFonts w:ascii="Arial" w:hAnsi="Arial" w:cs="Arial"/>
          <w:b/>
        </w:rPr>
        <w:t>:</w:t>
      </w:r>
    </w:p>
    <w:p w:rsidR="004403A9" w:rsidRPr="001123FE" w:rsidRDefault="004403A9" w:rsidP="008C39B6">
      <w:pPr>
        <w:ind w:firstLine="708"/>
        <w:jc w:val="both"/>
        <w:rPr>
          <w:rFonts w:ascii="Arial" w:hAnsi="Arial" w:cs="Arial"/>
        </w:rPr>
      </w:pPr>
      <w:r w:rsidRPr="001123FE">
        <w:rPr>
          <w:rFonts w:ascii="Arial" w:hAnsi="Arial" w:cs="Arial"/>
        </w:rPr>
        <w:t xml:space="preserve">Цель изучения учебной дисциплины – общетеоретическая подготовка выпускника в области исторического процесса, освоение студентами истории </w:t>
      </w:r>
      <w:r>
        <w:rPr>
          <w:rFonts w:ascii="Arial" w:hAnsi="Arial" w:cs="Arial"/>
        </w:rPr>
        <w:t>как науки;</w:t>
      </w:r>
      <w:r w:rsidRPr="001123FE">
        <w:rPr>
          <w:rFonts w:ascii="Arial" w:hAnsi="Arial" w:cs="Arial"/>
        </w:rPr>
        <w:t xml:space="preserve"> изучение важнейших процессов общественно-политического </w:t>
      </w:r>
      <w:r>
        <w:rPr>
          <w:rFonts w:ascii="Arial" w:hAnsi="Arial" w:cs="Arial"/>
        </w:rPr>
        <w:t xml:space="preserve">и социально-экономического </w:t>
      </w:r>
      <w:r w:rsidRPr="001123FE">
        <w:rPr>
          <w:rFonts w:ascii="Arial" w:hAnsi="Arial" w:cs="Arial"/>
        </w:rPr>
        <w:t>развития России с древнейших времен до наших дней на фоне истории мировой цивилизации.</w:t>
      </w:r>
    </w:p>
    <w:p w:rsidR="004403A9" w:rsidRPr="000A2EC2" w:rsidRDefault="004403A9" w:rsidP="008C39B6">
      <w:pPr>
        <w:ind w:firstLine="709"/>
        <w:jc w:val="both"/>
        <w:rPr>
          <w:rFonts w:ascii="Arial" w:hAnsi="Arial"/>
        </w:rPr>
      </w:pPr>
      <w:r w:rsidRPr="000A2EC2">
        <w:rPr>
          <w:rFonts w:ascii="Arial" w:hAnsi="Arial"/>
        </w:rPr>
        <w:t xml:space="preserve">Основными задачами </w:t>
      </w:r>
      <w:r>
        <w:rPr>
          <w:rFonts w:ascii="Arial" w:hAnsi="Arial"/>
        </w:rPr>
        <w:t>учебной дисциплины</w:t>
      </w:r>
      <w:r w:rsidRPr="000A2EC2">
        <w:rPr>
          <w:rFonts w:ascii="Arial" w:hAnsi="Arial"/>
        </w:rPr>
        <w:t xml:space="preserve"> являются:</w:t>
      </w:r>
    </w:p>
    <w:p w:rsidR="004403A9" w:rsidRDefault="004403A9" w:rsidP="008C39B6">
      <w:pPr>
        <w:ind w:firstLine="709"/>
        <w:jc w:val="both"/>
        <w:rPr>
          <w:rFonts w:ascii="Arial" w:hAnsi="Arial" w:cs="Arial"/>
        </w:rPr>
      </w:pPr>
      <w:r w:rsidRPr="000A2EC2">
        <w:rPr>
          <w:rFonts w:ascii="Arial" w:hAnsi="Arial" w:cs="Arial"/>
        </w:rPr>
        <w:t xml:space="preserve">1) </w:t>
      </w:r>
      <w:r>
        <w:rPr>
          <w:rFonts w:ascii="Arial" w:hAnsi="Arial" w:cs="Arial"/>
          <w:color w:val="000000"/>
        </w:rPr>
        <w:t>сформировать у студентов</w:t>
      </w:r>
      <w:r w:rsidRPr="00D45EDD">
        <w:rPr>
          <w:rFonts w:ascii="Arial" w:hAnsi="Arial" w:cs="Arial"/>
          <w:color w:val="000000"/>
        </w:rPr>
        <w:t xml:space="preserve"> представление об основных </w:t>
      </w:r>
      <w:r>
        <w:rPr>
          <w:rFonts w:ascii="Arial" w:hAnsi="Arial" w:cs="Arial"/>
          <w:color w:val="000000"/>
        </w:rPr>
        <w:t xml:space="preserve">закономерностях и </w:t>
      </w:r>
      <w:r w:rsidRPr="00D45EDD">
        <w:rPr>
          <w:rFonts w:ascii="Arial" w:hAnsi="Arial" w:cs="Arial"/>
          <w:color w:val="000000"/>
        </w:rPr>
        <w:t xml:space="preserve">этапах </w:t>
      </w:r>
      <w:r>
        <w:rPr>
          <w:rFonts w:ascii="Arial" w:hAnsi="Arial" w:cs="Arial"/>
          <w:color w:val="000000"/>
        </w:rPr>
        <w:t xml:space="preserve">исторического развития общества, а также об </w:t>
      </w:r>
      <w:proofErr w:type="spellStart"/>
      <w:r>
        <w:rPr>
          <w:rFonts w:ascii="Arial" w:hAnsi="Arial" w:cs="Arial"/>
          <w:color w:val="000000"/>
        </w:rPr>
        <w:t>этапахи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D45EDD">
        <w:rPr>
          <w:rFonts w:ascii="Arial" w:hAnsi="Arial" w:cs="Arial"/>
          <w:color w:val="000000"/>
        </w:rPr>
        <w:t>содержании истории России с древнейших времен и до наших дней;</w:t>
      </w:r>
    </w:p>
    <w:p w:rsidR="004403A9" w:rsidRDefault="004403A9" w:rsidP="008C39B6">
      <w:pPr>
        <w:ind w:firstLine="709"/>
        <w:jc w:val="both"/>
        <w:rPr>
          <w:rFonts w:ascii="Arial" w:hAnsi="Arial" w:cs="Arial"/>
        </w:rPr>
      </w:pPr>
      <w:r w:rsidRPr="000A2EC2">
        <w:rPr>
          <w:rFonts w:ascii="Arial" w:hAnsi="Arial" w:cs="Arial"/>
        </w:rPr>
        <w:t xml:space="preserve">2) </w:t>
      </w:r>
      <w:r>
        <w:rPr>
          <w:rFonts w:ascii="Arial" w:hAnsi="Arial" w:cs="Arial"/>
        </w:rPr>
        <w:t>показать роль России в истории человечества и на современном этапе;</w:t>
      </w:r>
    </w:p>
    <w:p w:rsidR="004403A9" w:rsidRPr="000A2EC2" w:rsidRDefault="004403A9" w:rsidP="008C39B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0A2EC2">
        <w:rPr>
          <w:rFonts w:ascii="Arial" w:hAnsi="Arial" w:cs="Arial"/>
        </w:rPr>
        <w:t xml:space="preserve">) развитие у </w:t>
      </w:r>
      <w:r>
        <w:rPr>
          <w:rFonts w:ascii="Arial" w:hAnsi="Arial" w:cs="Arial"/>
        </w:rPr>
        <w:t>студентов</w:t>
      </w:r>
      <w:r w:rsidRPr="000A2EC2">
        <w:rPr>
          <w:rFonts w:ascii="Arial" w:hAnsi="Arial" w:cs="Arial"/>
        </w:rPr>
        <w:t xml:space="preserve"> творческого мышления;</w:t>
      </w:r>
    </w:p>
    <w:p w:rsidR="004403A9" w:rsidRPr="000A2EC2" w:rsidRDefault="004403A9" w:rsidP="008C39B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0A2EC2">
        <w:rPr>
          <w:rFonts w:ascii="Arial" w:hAnsi="Arial" w:cs="Arial"/>
        </w:rPr>
        <w:t xml:space="preserve">) </w:t>
      </w:r>
      <w:r w:rsidRPr="00220EB7">
        <w:rPr>
          <w:rFonts w:ascii="Arial" w:hAnsi="Arial" w:cs="Arial"/>
          <w:color w:val="000000"/>
        </w:rPr>
        <w:t>способствовать пониманию значения истории культуры, науки и техники, для осознания поступательного развития общества, его единства и противоречивости</w:t>
      </w:r>
      <w:r>
        <w:rPr>
          <w:rFonts w:ascii="Arial" w:hAnsi="Arial" w:cs="Arial"/>
          <w:color w:val="000000"/>
        </w:rPr>
        <w:t>;</w:t>
      </w:r>
    </w:p>
    <w:p w:rsidR="004403A9" w:rsidRPr="000A2EC2" w:rsidRDefault="004403A9" w:rsidP="008C39B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0A2EC2">
        <w:rPr>
          <w:rFonts w:ascii="Arial" w:hAnsi="Arial" w:cs="Arial"/>
        </w:rPr>
        <w:t>) развитие потребности в гуманистическом, творческом подходе к взаимодейс</w:t>
      </w:r>
      <w:r>
        <w:rPr>
          <w:rFonts w:ascii="Arial" w:hAnsi="Arial" w:cs="Arial"/>
        </w:rPr>
        <w:t>твию с человеком любого возраста и любой национальности;</w:t>
      </w:r>
    </w:p>
    <w:p w:rsidR="004403A9" w:rsidRDefault="004403A9" w:rsidP="008C39B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0A2EC2">
        <w:rPr>
          <w:rFonts w:ascii="Arial" w:hAnsi="Arial" w:cs="Arial"/>
        </w:rPr>
        <w:t>) вы</w:t>
      </w:r>
      <w:r>
        <w:rPr>
          <w:rFonts w:ascii="Arial" w:hAnsi="Arial" w:cs="Arial"/>
        </w:rPr>
        <w:t>работка умений и навыков владения основами исторического мышления, работы с научной литературой, а также к способности делать самостоятельные выводы.</w:t>
      </w:r>
    </w:p>
    <w:p w:rsidR="004403A9" w:rsidRPr="00F73698" w:rsidRDefault="004403A9" w:rsidP="008C39B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403A9" w:rsidRPr="00B43321" w:rsidRDefault="004403A9" w:rsidP="008C39B6">
      <w:pPr>
        <w:jc w:val="both"/>
        <w:outlineLvl w:val="1"/>
        <w:rPr>
          <w:rFonts w:ascii="Arial" w:hAnsi="Arial" w:cs="Arial"/>
          <w:b/>
        </w:rPr>
      </w:pPr>
    </w:p>
    <w:p w:rsidR="004403A9" w:rsidRDefault="004403A9" w:rsidP="008C39B6">
      <w:pPr>
        <w:jc w:val="both"/>
        <w:outlineLvl w:val="1"/>
        <w:rPr>
          <w:rFonts w:ascii="Arial" w:hAnsi="Arial" w:cs="Arial"/>
        </w:rPr>
      </w:pPr>
      <w:r w:rsidRPr="00446E87">
        <w:rPr>
          <w:rFonts w:ascii="Arial" w:hAnsi="Arial" w:cs="Arial"/>
          <w:b/>
        </w:rPr>
        <w:t>10. Место учебной дисциплины в структуре ООП</w:t>
      </w:r>
      <w:r>
        <w:rPr>
          <w:rFonts w:ascii="Arial" w:hAnsi="Arial" w:cs="Arial"/>
          <w:b/>
        </w:rPr>
        <w:t>:</w:t>
      </w:r>
    </w:p>
    <w:p w:rsidR="004403A9" w:rsidRDefault="004403A9" w:rsidP="005D3C7F">
      <w:pPr>
        <w:ind w:right="-2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У</w:t>
      </w:r>
      <w:r w:rsidRPr="00946BEB">
        <w:rPr>
          <w:rFonts w:ascii="Arial" w:hAnsi="Arial" w:cs="Arial"/>
        </w:rPr>
        <w:t xml:space="preserve">чебная </w:t>
      </w:r>
      <w:r>
        <w:rPr>
          <w:rFonts w:ascii="Arial" w:hAnsi="Arial" w:cs="Arial"/>
        </w:rPr>
        <w:t xml:space="preserve">дисциплина </w:t>
      </w:r>
      <w:r w:rsidR="005D3C7F">
        <w:rPr>
          <w:rFonts w:ascii="Arial" w:hAnsi="Arial" w:cs="Arial"/>
        </w:rPr>
        <w:t xml:space="preserve">Б1.О.02 </w:t>
      </w:r>
      <w:r w:rsidR="00062BC9">
        <w:rPr>
          <w:rFonts w:ascii="Arial" w:hAnsi="Arial" w:cs="Arial"/>
        </w:rPr>
        <w:t xml:space="preserve">История </w:t>
      </w:r>
      <w:r w:rsidRPr="00CA6928">
        <w:rPr>
          <w:rFonts w:ascii="Arial" w:hAnsi="Arial" w:cs="Arial"/>
        </w:rPr>
        <w:t>(история России, всеобщая история)</w:t>
      </w:r>
      <w:r>
        <w:rPr>
          <w:rFonts w:ascii="Arial" w:hAnsi="Arial" w:cs="Arial"/>
        </w:rPr>
        <w:t xml:space="preserve"> относится к циклу «Дисциплины» Федерального государственного образовательного стандарта высшего образования по направлению подготовки</w:t>
      </w:r>
      <w:r w:rsidR="007C4EBD">
        <w:rPr>
          <w:rFonts w:ascii="Arial" w:hAnsi="Arial" w:cs="Arial"/>
        </w:rPr>
        <w:t xml:space="preserve">12.03.03 Фотоника и оптоинформатика </w:t>
      </w:r>
      <w:r w:rsidR="005D3C7F">
        <w:rPr>
          <w:rFonts w:ascii="Arial" w:hAnsi="Arial" w:cs="Arial"/>
        </w:rPr>
        <w:t>(бакалавр)</w:t>
      </w:r>
      <w:r>
        <w:rPr>
          <w:rFonts w:ascii="Arial" w:hAnsi="Arial" w:cs="Arial"/>
        </w:rPr>
        <w:t xml:space="preserve"> и входит в базовую часть этого цикла.</w:t>
      </w:r>
    </w:p>
    <w:p w:rsidR="004403A9" w:rsidRDefault="004403A9" w:rsidP="000239DE">
      <w:pPr>
        <w:ind w:firstLine="72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Приступая к изучению данной дисциплины, студенты должны иметь знания</w:t>
      </w:r>
      <w:r w:rsidRPr="002206AF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t>истории в объеме программы средней школы.</w:t>
      </w:r>
    </w:p>
    <w:p w:rsidR="004403A9" w:rsidRPr="00B43321" w:rsidRDefault="004403A9" w:rsidP="000239DE">
      <w:pPr>
        <w:widowControl w:val="0"/>
        <w:overflowPunct w:val="0"/>
        <w:autoSpaceDE w:val="0"/>
        <w:autoSpaceDN w:val="0"/>
        <w:adjustRightInd w:val="0"/>
        <w:spacing w:line="225" w:lineRule="auto"/>
        <w:ind w:left="160" w:right="120"/>
        <w:jc w:val="both"/>
        <w:rPr>
          <w:rFonts w:ascii="Arial" w:hAnsi="Arial" w:cs="Arial"/>
          <w:b/>
          <w:bCs/>
        </w:rPr>
      </w:pPr>
    </w:p>
    <w:p w:rsidR="004403A9" w:rsidRDefault="004403A9" w:rsidP="000239DE">
      <w:pPr>
        <w:widowControl w:val="0"/>
        <w:overflowPunct w:val="0"/>
        <w:autoSpaceDE w:val="0"/>
        <w:autoSpaceDN w:val="0"/>
        <w:adjustRightInd w:val="0"/>
        <w:spacing w:line="225" w:lineRule="auto"/>
        <w:ind w:left="160" w:right="120"/>
        <w:jc w:val="both"/>
        <w:rPr>
          <w:rFonts w:ascii="Arial" w:hAnsi="Arial" w:cs="Arial"/>
          <w:b/>
          <w:bCs/>
        </w:rPr>
      </w:pPr>
      <w:r w:rsidRPr="00BB5254">
        <w:rPr>
          <w:rFonts w:ascii="Arial" w:hAnsi="Arial" w:cs="Arial"/>
          <w:b/>
          <w:bCs/>
        </w:rPr>
        <w:t>11. Планируемые результаты обучения по дисциплине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p w:rsidR="00297B7F" w:rsidRDefault="00297B7F" w:rsidP="000239DE">
      <w:pPr>
        <w:widowControl w:val="0"/>
        <w:overflowPunct w:val="0"/>
        <w:autoSpaceDE w:val="0"/>
        <w:autoSpaceDN w:val="0"/>
        <w:adjustRightInd w:val="0"/>
        <w:spacing w:line="225" w:lineRule="auto"/>
        <w:ind w:left="160" w:right="120"/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"/>
        <w:gridCol w:w="2835"/>
        <w:gridCol w:w="5493"/>
      </w:tblGrid>
      <w:tr w:rsidR="00297B7F" w:rsidTr="001D2334">
        <w:tc>
          <w:tcPr>
            <w:tcW w:w="3917" w:type="dxa"/>
            <w:gridSpan w:val="2"/>
            <w:shd w:val="clear" w:color="auto" w:fill="auto"/>
          </w:tcPr>
          <w:p w:rsidR="00297B7F" w:rsidRDefault="00297B7F" w:rsidP="001D2334">
            <w:pPr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ind w:right="120"/>
              <w:jc w:val="both"/>
            </w:pPr>
            <w:r w:rsidRPr="001D2334">
              <w:rPr>
                <w:rFonts w:ascii="Arial" w:hAnsi="Arial" w:cs="Arial"/>
                <w:lang w:eastAsia="en-US"/>
              </w:rPr>
              <w:t>Компетенция</w:t>
            </w:r>
          </w:p>
        </w:tc>
        <w:tc>
          <w:tcPr>
            <w:tcW w:w="5493" w:type="dxa"/>
            <w:vMerge w:val="restart"/>
            <w:shd w:val="clear" w:color="auto" w:fill="auto"/>
          </w:tcPr>
          <w:p w:rsidR="00297B7F" w:rsidRDefault="00297B7F" w:rsidP="001D2334">
            <w:pPr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ind w:right="120"/>
              <w:jc w:val="both"/>
            </w:pPr>
            <w:r w:rsidRPr="001D2334">
              <w:rPr>
                <w:rFonts w:ascii="Arial" w:hAnsi="Arial" w:cs="Arial"/>
                <w:lang w:eastAsia="en-US"/>
              </w:rPr>
              <w:t>Планируемые результаты обучения</w:t>
            </w:r>
          </w:p>
        </w:tc>
      </w:tr>
      <w:tr w:rsidR="00297B7F" w:rsidTr="001D2334">
        <w:tc>
          <w:tcPr>
            <w:tcW w:w="1082" w:type="dxa"/>
            <w:shd w:val="clear" w:color="auto" w:fill="auto"/>
          </w:tcPr>
          <w:p w:rsidR="00297B7F" w:rsidRPr="001D2334" w:rsidRDefault="00297B7F" w:rsidP="001D2334">
            <w:pPr>
              <w:outlineLvl w:val="1"/>
              <w:rPr>
                <w:rFonts w:ascii="Arial" w:hAnsi="Arial" w:cs="Arial"/>
                <w:color w:val="000000"/>
                <w:lang w:eastAsia="en-US"/>
              </w:rPr>
            </w:pPr>
            <w:r w:rsidRPr="001D2334">
              <w:rPr>
                <w:rFonts w:ascii="Arial" w:hAnsi="Arial" w:cs="Arial"/>
                <w:color w:val="000000"/>
                <w:lang w:eastAsia="en-US"/>
              </w:rPr>
              <w:t>Код</w:t>
            </w:r>
          </w:p>
        </w:tc>
        <w:tc>
          <w:tcPr>
            <w:tcW w:w="2835" w:type="dxa"/>
            <w:shd w:val="clear" w:color="auto" w:fill="auto"/>
          </w:tcPr>
          <w:p w:rsidR="00297B7F" w:rsidRPr="001D2334" w:rsidRDefault="00297B7F" w:rsidP="001D2334">
            <w:pPr>
              <w:outlineLvl w:val="1"/>
              <w:rPr>
                <w:rFonts w:ascii="Arial" w:hAnsi="Arial" w:cs="Arial"/>
                <w:color w:val="000000"/>
                <w:lang w:eastAsia="en-US"/>
              </w:rPr>
            </w:pPr>
            <w:r w:rsidRPr="001D2334">
              <w:rPr>
                <w:rFonts w:ascii="Arial" w:hAnsi="Arial" w:cs="Arial"/>
                <w:color w:val="000000"/>
                <w:lang w:eastAsia="en-US"/>
              </w:rPr>
              <w:t>Название</w:t>
            </w:r>
          </w:p>
        </w:tc>
        <w:tc>
          <w:tcPr>
            <w:tcW w:w="5493" w:type="dxa"/>
            <w:vMerge/>
            <w:shd w:val="clear" w:color="auto" w:fill="auto"/>
          </w:tcPr>
          <w:p w:rsidR="00297B7F" w:rsidRDefault="00297B7F" w:rsidP="001D2334">
            <w:pPr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ind w:right="120"/>
              <w:jc w:val="both"/>
            </w:pPr>
          </w:p>
        </w:tc>
      </w:tr>
      <w:tr w:rsidR="001D2334" w:rsidTr="001D2334">
        <w:tc>
          <w:tcPr>
            <w:tcW w:w="1082" w:type="dxa"/>
            <w:shd w:val="clear" w:color="auto" w:fill="auto"/>
            <w:vAlign w:val="center"/>
          </w:tcPr>
          <w:p w:rsidR="00297B7F" w:rsidRPr="001D2334" w:rsidRDefault="00297B7F" w:rsidP="00297B7F">
            <w:pPr>
              <w:rPr>
                <w:rFonts w:ascii="Arial" w:hAnsi="Arial" w:cs="Arial"/>
              </w:rPr>
            </w:pPr>
            <w:r w:rsidRPr="001D2334">
              <w:rPr>
                <w:rFonts w:ascii="Arial" w:hAnsi="Arial" w:cs="Arial"/>
              </w:rPr>
              <w:t xml:space="preserve">УК-5.1 </w:t>
            </w:r>
          </w:p>
          <w:p w:rsidR="00297B7F" w:rsidRPr="001D2334" w:rsidRDefault="00297B7F" w:rsidP="00297B7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97B7F" w:rsidRDefault="00297B7F" w:rsidP="001D2334">
            <w:pPr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ind w:right="120"/>
              <w:jc w:val="both"/>
            </w:pPr>
            <w:r w:rsidRPr="001D2334">
              <w:rPr>
                <w:rFonts w:ascii="Arial" w:hAnsi="Arial" w:cs="Arial"/>
              </w:rPr>
              <w:t xml:space="preserve">Анализирует </w:t>
            </w:r>
            <w:r w:rsidRPr="001D2334">
              <w:rPr>
                <w:rFonts w:ascii="Arial" w:hAnsi="Arial" w:cs="Arial"/>
                <w:lang w:eastAsia="en-US"/>
              </w:rPr>
              <w:t xml:space="preserve">историко-культурные традиции </w:t>
            </w:r>
            <w:r w:rsidRPr="001D2334">
              <w:rPr>
                <w:rFonts w:ascii="Arial" w:hAnsi="Arial" w:cs="Arial"/>
              </w:rPr>
              <w:t>различных социальных групп, опираясь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</w:t>
            </w:r>
          </w:p>
        </w:tc>
        <w:tc>
          <w:tcPr>
            <w:tcW w:w="5493" w:type="dxa"/>
            <w:shd w:val="clear" w:color="auto" w:fill="auto"/>
          </w:tcPr>
          <w:p w:rsidR="00297B7F" w:rsidRPr="001D2334" w:rsidRDefault="00297B7F" w:rsidP="001D233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1D2334">
              <w:rPr>
                <w:rFonts w:ascii="Arial" w:hAnsi="Arial" w:cs="Arial"/>
                <w:color w:val="000000"/>
                <w:lang w:eastAsia="en-US"/>
              </w:rPr>
              <w:t xml:space="preserve">Знать: </w:t>
            </w:r>
            <w:r w:rsidRPr="001D2334">
              <w:rPr>
                <w:rFonts w:ascii="Arial" w:hAnsi="Arial" w:cs="Arial"/>
                <w:bCs/>
                <w:iCs/>
                <w:lang w:eastAsia="en-US"/>
              </w:rPr>
              <w:t xml:space="preserve">базовые </w:t>
            </w:r>
            <w:proofErr w:type="spellStart"/>
            <w:r w:rsidRPr="001D2334">
              <w:rPr>
                <w:rFonts w:ascii="Arial" w:hAnsi="Arial" w:cs="Arial"/>
                <w:bCs/>
                <w:iCs/>
                <w:lang w:eastAsia="en-US"/>
              </w:rPr>
              <w:t>основыисторической</w:t>
            </w:r>
            <w:proofErr w:type="spellEnd"/>
            <w:r w:rsidRPr="001D2334">
              <w:rPr>
                <w:rFonts w:ascii="Arial" w:hAnsi="Arial" w:cs="Arial"/>
                <w:bCs/>
                <w:iCs/>
                <w:lang w:eastAsia="en-US"/>
              </w:rPr>
              <w:t xml:space="preserve"> науки, закономерности исторического развития мировой цивилизации, место человека в историческом процессе, факторы и механизмы исторических измерений</w:t>
            </w:r>
            <w:r w:rsidRPr="001D2334">
              <w:rPr>
                <w:rFonts w:ascii="Arial" w:hAnsi="Arial" w:cs="Arial"/>
                <w:lang w:eastAsia="en-US"/>
              </w:rPr>
              <w:t>.</w:t>
            </w:r>
          </w:p>
          <w:p w:rsidR="00297B7F" w:rsidRPr="001D2334" w:rsidRDefault="00297B7F" w:rsidP="001D233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297B7F" w:rsidRPr="001D2334" w:rsidRDefault="00297B7F" w:rsidP="001D23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1D2334">
              <w:rPr>
                <w:rFonts w:ascii="Arial" w:hAnsi="Arial" w:cs="Arial"/>
                <w:color w:val="000000"/>
                <w:lang w:eastAsia="en-US"/>
              </w:rPr>
              <w:t xml:space="preserve">Уметь: </w:t>
            </w:r>
            <w:r w:rsidRPr="001D2334">
              <w:rPr>
                <w:rFonts w:ascii="Arial" w:hAnsi="Arial" w:cs="Arial"/>
                <w:lang w:eastAsia="en-US"/>
              </w:rPr>
              <w:t>интерпретировать историю России в контексте мирового исторического развития; анализировать важнейшие идеологические и ценностные системы, сформировавшиеся в ходе исторического развития; обосновывать актуальность их использования при социальном и профессиональном взаимодействии.</w:t>
            </w:r>
          </w:p>
        </w:tc>
      </w:tr>
      <w:tr w:rsidR="001D2334" w:rsidTr="001D2334">
        <w:tc>
          <w:tcPr>
            <w:tcW w:w="1082" w:type="dxa"/>
            <w:shd w:val="clear" w:color="auto" w:fill="auto"/>
            <w:vAlign w:val="center"/>
          </w:tcPr>
          <w:p w:rsidR="00297B7F" w:rsidRPr="001D2334" w:rsidRDefault="00297B7F" w:rsidP="00297B7F">
            <w:pPr>
              <w:rPr>
                <w:rFonts w:ascii="Arial" w:hAnsi="Arial" w:cs="Arial"/>
              </w:rPr>
            </w:pPr>
            <w:r w:rsidRPr="001D2334">
              <w:rPr>
                <w:rFonts w:ascii="Arial" w:hAnsi="Arial" w:cs="Arial"/>
              </w:rPr>
              <w:t>УК-5.2</w:t>
            </w:r>
          </w:p>
          <w:p w:rsidR="00297B7F" w:rsidRPr="001D2334" w:rsidRDefault="00297B7F" w:rsidP="001D23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297B7F" w:rsidRDefault="00297B7F" w:rsidP="001D2334">
            <w:pPr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ind w:right="120"/>
              <w:jc w:val="both"/>
            </w:pPr>
            <w:r w:rsidRPr="001D2334">
              <w:rPr>
                <w:rFonts w:ascii="Arial" w:hAnsi="Arial" w:cs="Arial"/>
              </w:rPr>
              <w:t>Выделяет специфические черты и маркеры разных культур, религий, с последующим использованием полученных знаний в профессиональной деятельности и межкультурной коммуникации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297B7F" w:rsidRPr="001D2334" w:rsidRDefault="00297B7F" w:rsidP="001D233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2334">
              <w:rPr>
                <w:rFonts w:ascii="Arial" w:hAnsi="Arial" w:cs="Arial"/>
                <w:color w:val="000000"/>
              </w:rPr>
              <w:t xml:space="preserve">Знать: </w:t>
            </w:r>
            <w:r w:rsidRPr="001D2334">
              <w:rPr>
                <w:rFonts w:ascii="Arial" w:hAnsi="Arial" w:cs="Arial"/>
                <w:bCs/>
                <w:iCs/>
              </w:rPr>
              <w:t xml:space="preserve">базовые и </w:t>
            </w:r>
            <w:proofErr w:type="spellStart"/>
            <w:r w:rsidRPr="001D2334">
              <w:rPr>
                <w:rFonts w:ascii="Arial" w:hAnsi="Arial" w:cs="Arial"/>
                <w:bCs/>
                <w:iCs/>
              </w:rPr>
              <w:t>профессионально-профилированныеосновыисторической</w:t>
            </w:r>
            <w:proofErr w:type="spellEnd"/>
            <w:r w:rsidRPr="001D2334">
              <w:rPr>
                <w:rFonts w:ascii="Arial" w:hAnsi="Arial" w:cs="Arial"/>
                <w:bCs/>
                <w:iCs/>
              </w:rPr>
              <w:t xml:space="preserve"> науки, закономерности исторического развития мировой цивилизации, место человека в историческом процессе, факторы и механизмы исторических измерений</w:t>
            </w:r>
            <w:r w:rsidRPr="001D2334">
              <w:rPr>
                <w:rFonts w:ascii="Arial" w:hAnsi="Arial" w:cs="Arial"/>
              </w:rPr>
              <w:t>.</w:t>
            </w:r>
          </w:p>
          <w:p w:rsidR="00297B7F" w:rsidRPr="001D2334" w:rsidRDefault="00297B7F" w:rsidP="001D233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97B7F" w:rsidRPr="001D2334" w:rsidRDefault="00297B7F" w:rsidP="001D233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2334">
              <w:rPr>
                <w:rFonts w:ascii="Arial" w:hAnsi="Arial" w:cs="Arial"/>
                <w:color w:val="000000"/>
              </w:rPr>
              <w:t xml:space="preserve">Уметь: </w:t>
            </w:r>
            <w:r w:rsidRPr="001D2334">
              <w:rPr>
                <w:rFonts w:ascii="Arial" w:hAnsi="Arial" w:cs="Arial"/>
              </w:rPr>
              <w:t>использовать полученные знания для решения практических задач.</w:t>
            </w:r>
          </w:p>
          <w:p w:rsidR="00297B7F" w:rsidRPr="001D2334" w:rsidRDefault="00297B7F" w:rsidP="001D23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1D2334">
              <w:rPr>
                <w:rFonts w:ascii="Arial" w:hAnsi="Arial" w:cs="Arial"/>
                <w:color w:val="000000"/>
              </w:rPr>
              <w:t>владеть:</w:t>
            </w:r>
            <w:r w:rsidRPr="001D2334">
              <w:rPr>
                <w:rFonts w:ascii="Arial" w:hAnsi="Arial" w:cs="Arial"/>
              </w:rPr>
              <w:t xml:space="preserve"> навыками межличностной и межкультурной коммуникации, основанной на уважении к историческому наследию и культурным традициям.</w:t>
            </w:r>
          </w:p>
        </w:tc>
      </w:tr>
    </w:tbl>
    <w:p w:rsidR="004403A9" w:rsidRPr="008A08DC" w:rsidRDefault="004403A9" w:rsidP="000239DE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F22913">
        <w:rPr>
          <w:rFonts w:ascii="Arial" w:hAnsi="Arial" w:cs="Arial"/>
          <w:b/>
        </w:rPr>
        <w:t>12. Объем дисциплины в зачетных единицах/час.</w:t>
      </w:r>
      <w:r w:rsidRPr="00F22913">
        <w:rPr>
          <w:rFonts w:ascii="Arial" w:hAnsi="Arial" w:cs="Arial"/>
        </w:rPr>
        <w:t>(</w:t>
      </w:r>
      <w:r w:rsidRPr="00F22913">
        <w:rPr>
          <w:rFonts w:ascii="Arial" w:hAnsi="Arial" w:cs="Arial"/>
          <w:i/>
        </w:rPr>
        <w:t>в соответствии с учебным планом)</w:t>
      </w:r>
      <w:r w:rsidRPr="003254AE">
        <w:rPr>
          <w:rFonts w:ascii="Arial" w:hAnsi="Arial" w:cs="Arial"/>
        </w:rPr>
        <w:t>—</w:t>
      </w:r>
      <w:r w:rsidRPr="008A08DC">
        <w:rPr>
          <w:rFonts w:ascii="Arial" w:hAnsi="Arial" w:cs="Arial"/>
        </w:rPr>
        <w:t>4</w:t>
      </w:r>
      <w:r>
        <w:rPr>
          <w:rFonts w:ascii="Arial" w:hAnsi="Arial" w:cs="Arial"/>
        </w:rPr>
        <w:t>ЗЕТ / 1</w:t>
      </w:r>
      <w:r w:rsidRPr="008A08DC">
        <w:rPr>
          <w:rFonts w:ascii="Arial" w:hAnsi="Arial" w:cs="Arial"/>
        </w:rPr>
        <w:t>44</w:t>
      </w:r>
      <w:r>
        <w:rPr>
          <w:rFonts w:ascii="Arial" w:hAnsi="Arial" w:cs="Arial"/>
        </w:rPr>
        <w:t xml:space="preserve"> часов</w:t>
      </w:r>
    </w:p>
    <w:p w:rsidR="004403A9" w:rsidRPr="00F22913" w:rsidRDefault="004403A9" w:rsidP="000239DE">
      <w:pPr>
        <w:spacing w:before="100" w:beforeAutospacing="1" w:after="100" w:afterAutospacing="1"/>
        <w:jc w:val="both"/>
      </w:pPr>
      <w:r w:rsidRPr="00F22913">
        <w:rPr>
          <w:rFonts w:ascii="Arial" w:hAnsi="Arial" w:cs="Arial"/>
          <w:b/>
        </w:rPr>
        <w:t xml:space="preserve">Форма промежуточной </w:t>
      </w:r>
      <w:proofErr w:type="spellStart"/>
      <w:r w:rsidRPr="00F22913">
        <w:rPr>
          <w:rFonts w:ascii="Arial" w:hAnsi="Arial" w:cs="Arial"/>
          <w:b/>
        </w:rPr>
        <w:t>аттестации</w:t>
      </w:r>
      <w:r w:rsidR="00297B7F">
        <w:rPr>
          <w:rFonts w:ascii="Arial" w:hAnsi="Arial" w:cs="Arial"/>
          <w:b/>
        </w:rPr>
        <w:t>:</w:t>
      </w:r>
      <w:r>
        <w:rPr>
          <w:rFonts w:ascii="Arial" w:hAnsi="Arial" w:cs="Arial"/>
        </w:rPr>
        <w:t>экзамен</w:t>
      </w:r>
      <w:proofErr w:type="spellEnd"/>
    </w:p>
    <w:p w:rsidR="004403A9" w:rsidRPr="00F22913" w:rsidRDefault="004403A9" w:rsidP="00245C81">
      <w:pPr>
        <w:spacing w:after="120"/>
        <w:rPr>
          <w:rFonts w:ascii="Arial" w:hAnsi="Arial" w:cs="Arial"/>
          <w:b/>
        </w:rPr>
      </w:pPr>
      <w:r w:rsidRPr="00F22913">
        <w:rPr>
          <w:rFonts w:ascii="Arial" w:hAnsi="Arial" w:cs="Arial"/>
          <w:b/>
        </w:rPr>
        <w:t>13. Виды учебной работы</w:t>
      </w:r>
    </w:p>
    <w:tbl>
      <w:tblPr>
        <w:tblW w:w="9520" w:type="dxa"/>
        <w:tblInd w:w="-35" w:type="dxa"/>
        <w:tblLayout w:type="fixed"/>
        <w:tblLook w:val="0000"/>
      </w:tblPr>
      <w:tblGrid>
        <w:gridCol w:w="3687"/>
        <w:gridCol w:w="851"/>
        <w:gridCol w:w="1545"/>
        <w:gridCol w:w="1440"/>
        <w:gridCol w:w="1976"/>
        <w:gridCol w:w="21"/>
      </w:tblGrid>
      <w:tr w:rsidR="004403A9" w:rsidRPr="00C86011" w:rsidTr="00A25791">
        <w:trPr>
          <w:gridAfter w:val="1"/>
          <w:wAfter w:w="21" w:type="dxa"/>
          <w:trHeight w:val="21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403A9" w:rsidRPr="00FC229D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29D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4403A9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29D">
              <w:rPr>
                <w:rFonts w:ascii="Arial" w:hAnsi="Arial" w:cs="Arial"/>
                <w:sz w:val="20"/>
                <w:szCs w:val="20"/>
              </w:rPr>
              <w:t>Трудоемкость(часы)</w:t>
            </w:r>
          </w:p>
        </w:tc>
      </w:tr>
      <w:tr w:rsidR="004403A9" w:rsidRPr="00C86011" w:rsidTr="00297B7F">
        <w:trPr>
          <w:gridAfter w:val="1"/>
          <w:wAfter w:w="21" w:type="dxa"/>
          <w:trHeight w:val="219"/>
        </w:trPr>
        <w:tc>
          <w:tcPr>
            <w:tcW w:w="3687" w:type="dxa"/>
            <w:vMerge/>
            <w:tcBorders>
              <w:left w:val="single" w:sz="8" w:space="0" w:color="000000"/>
            </w:tcBorders>
            <w:vAlign w:val="center"/>
          </w:tcPr>
          <w:p w:rsidR="004403A9" w:rsidRPr="00FC229D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403A9" w:rsidRPr="00FC229D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4403A9" w:rsidRPr="00FC229D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D6F">
              <w:rPr>
                <w:rFonts w:ascii="Arial" w:hAnsi="Arial" w:cs="Arial"/>
                <w:sz w:val="18"/>
                <w:szCs w:val="18"/>
              </w:rPr>
              <w:t>В том числе в интерактивной</w:t>
            </w:r>
            <w:r>
              <w:rPr>
                <w:rFonts w:ascii="Arial" w:hAnsi="Arial" w:cs="Arial"/>
                <w:sz w:val="18"/>
                <w:szCs w:val="18"/>
              </w:rPr>
              <w:t xml:space="preserve"> Форме</w:t>
            </w:r>
          </w:p>
        </w:tc>
        <w:tc>
          <w:tcPr>
            <w:tcW w:w="34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403A9" w:rsidRPr="00FC229D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</w:t>
            </w:r>
            <w:r w:rsidRPr="00FC229D">
              <w:rPr>
                <w:rFonts w:ascii="Arial" w:hAnsi="Arial" w:cs="Arial"/>
                <w:sz w:val="20"/>
                <w:szCs w:val="20"/>
              </w:rPr>
              <w:t>еместр</w:t>
            </w:r>
            <w:r>
              <w:rPr>
                <w:rFonts w:ascii="Arial" w:hAnsi="Arial" w:cs="Arial"/>
                <w:sz w:val="20"/>
                <w:szCs w:val="20"/>
              </w:rPr>
              <w:t>ам</w:t>
            </w:r>
          </w:p>
        </w:tc>
      </w:tr>
      <w:tr w:rsidR="004403A9" w:rsidRPr="00C86011" w:rsidTr="00297B7F">
        <w:trPr>
          <w:trHeight w:val="307"/>
        </w:trPr>
        <w:tc>
          <w:tcPr>
            <w:tcW w:w="3687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403A9" w:rsidRPr="00FC229D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03A9" w:rsidRPr="00FC229D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403A9" w:rsidRPr="00FC229D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4403A9" w:rsidRPr="00FC229D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сем.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4403A9" w:rsidRPr="00FC229D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</w:tr>
      <w:tr w:rsidR="004403A9" w:rsidRPr="00C86011" w:rsidTr="00297B7F">
        <w:trPr>
          <w:trHeight w:val="301"/>
        </w:trPr>
        <w:tc>
          <w:tcPr>
            <w:tcW w:w="36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403A9" w:rsidRPr="00176B8B" w:rsidRDefault="004403A9" w:rsidP="00A25791">
            <w:pPr>
              <w:pStyle w:val="a3"/>
              <w:snapToGrid w:val="0"/>
              <w:ind w:right="17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76B8B">
              <w:rPr>
                <w:rFonts w:ascii="Arial" w:hAnsi="Arial" w:cs="Arial"/>
                <w:b/>
                <w:sz w:val="20"/>
                <w:szCs w:val="20"/>
              </w:rPr>
              <w:t>Аудиторные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03A9" w:rsidRPr="00481166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403A9" w:rsidRPr="0088427E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4403A9" w:rsidRPr="00481166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68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4403A9" w:rsidRPr="00FC229D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3A9" w:rsidRPr="00C86011" w:rsidTr="00297B7F">
        <w:trPr>
          <w:trHeight w:val="292"/>
        </w:trPr>
        <w:tc>
          <w:tcPr>
            <w:tcW w:w="36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403A9" w:rsidRPr="00FC229D" w:rsidRDefault="00297B7F" w:rsidP="00A25791">
            <w:pPr>
              <w:pStyle w:val="a3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</w:t>
            </w:r>
            <w:r w:rsidR="004403A9">
              <w:rPr>
                <w:rFonts w:ascii="Arial" w:hAnsi="Arial" w:cs="Arial"/>
                <w:sz w:val="20"/>
                <w:szCs w:val="20"/>
              </w:rPr>
              <w:t xml:space="preserve">                           лекции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03A9" w:rsidRPr="00481166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403A9" w:rsidRPr="00FC229D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4403A9" w:rsidRPr="00481166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4403A9" w:rsidRPr="00FC229D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3A9" w:rsidRPr="00C86011" w:rsidTr="00297B7F">
        <w:trPr>
          <w:trHeight w:val="253"/>
        </w:trPr>
        <w:tc>
          <w:tcPr>
            <w:tcW w:w="36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403A9" w:rsidRPr="00FC229D" w:rsidRDefault="004403A9" w:rsidP="00A25791">
            <w:pPr>
              <w:pStyle w:val="a3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03A9" w:rsidRPr="00D70F2E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403A9" w:rsidRPr="00FC229D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4403A9" w:rsidRPr="00D70F2E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4403A9" w:rsidRPr="00FC229D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3A9" w:rsidRPr="00C86011" w:rsidTr="00297B7F">
        <w:trPr>
          <w:trHeight w:val="253"/>
        </w:trPr>
        <w:tc>
          <w:tcPr>
            <w:tcW w:w="36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403A9" w:rsidRPr="00FC229D" w:rsidRDefault="004403A9" w:rsidP="00A25791">
            <w:pPr>
              <w:pStyle w:val="a3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03A9" w:rsidRPr="00BB46B2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46B2"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403A9" w:rsidRPr="00FC229D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4403A9" w:rsidRPr="00BB46B2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46B2"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4403A9" w:rsidRPr="00FC229D" w:rsidRDefault="004403A9" w:rsidP="00A25791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3A9" w:rsidRPr="00C86011" w:rsidTr="00297B7F">
        <w:trPr>
          <w:trHeight w:val="26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3A9" w:rsidRPr="00176B8B" w:rsidRDefault="004403A9" w:rsidP="00A25791">
            <w:pPr>
              <w:pStyle w:val="a3"/>
              <w:snapToGrid w:val="0"/>
              <w:ind w:right="17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76B8B">
              <w:rPr>
                <w:rFonts w:ascii="Arial" w:hAnsi="Arial" w:cs="Arial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03A9" w:rsidRPr="006D334D" w:rsidRDefault="004403A9" w:rsidP="00A2579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3A9" w:rsidRPr="0088427E" w:rsidRDefault="004403A9" w:rsidP="00A25791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427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3A9" w:rsidRPr="006D334D" w:rsidRDefault="004403A9" w:rsidP="00A2579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3A9" w:rsidRPr="00FC229D" w:rsidRDefault="004403A9" w:rsidP="00A2579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3A9" w:rsidRPr="00C86011" w:rsidTr="00297B7F">
        <w:trPr>
          <w:trHeight w:val="26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A9" w:rsidRPr="00176B8B" w:rsidRDefault="004403A9" w:rsidP="00A25791">
            <w:pPr>
              <w:pStyle w:val="a3"/>
              <w:snapToGrid w:val="0"/>
              <w:ind w:right="17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76B8B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A9" w:rsidRPr="009E10D5" w:rsidRDefault="004403A9" w:rsidP="00A2579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D5">
              <w:rPr>
                <w:rFonts w:ascii="Arial" w:hAnsi="Arial" w:cs="Arial"/>
                <w:b/>
                <w:sz w:val="20"/>
                <w:szCs w:val="20"/>
              </w:rPr>
              <w:t>144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A9" w:rsidRPr="0088427E" w:rsidRDefault="004403A9" w:rsidP="00A25791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A9" w:rsidRPr="009E10D5" w:rsidRDefault="004403A9" w:rsidP="00A2579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D5">
              <w:rPr>
                <w:rFonts w:ascii="Arial" w:hAnsi="Arial" w:cs="Arial"/>
                <w:b/>
                <w:sz w:val="20"/>
                <w:szCs w:val="20"/>
              </w:rPr>
              <w:t>144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A9" w:rsidRPr="00FC229D" w:rsidRDefault="004403A9" w:rsidP="00A2579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03A9" w:rsidRDefault="004403A9" w:rsidP="000239DE">
      <w:pPr>
        <w:spacing w:after="120"/>
        <w:rPr>
          <w:rFonts w:ascii="Arial" w:hAnsi="Arial" w:cs="Arial"/>
          <w:b/>
          <w:lang w:val="en-US"/>
        </w:rPr>
      </w:pPr>
    </w:p>
    <w:p w:rsidR="00164BF2" w:rsidRDefault="00164BF2" w:rsidP="00164BF2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13.1 </w:t>
      </w:r>
      <w:r>
        <w:rPr>
          <w:rFonts w:ascii="Arial" w:hAnsi="Arial" w:cs="Arial"/>
          <w:b/>
          <w:bCs/>
        </w:rPr>
        <w:t>Содержание дисциплины</w:t>
      </w:r>
    </w:p>
    <w:tbl>
      <w:tblPr>
        <w:tblW w:w="0" w:type="dxa"/>
        <w:tblInd w:w="-35" w:type="dxa"/>
        <w:tblLayout w:type="fixed"/>
        <w:tblLook w:val="00A0"/>
      </w:tblPr>
      <w:tblGrid>
        <w:gridCol w:w="683"/>
        <w:gridCol w:w="2879"/>
        <w:gridCol w:w="5933"/>
      </w:tblGrid>
      <w:tr w:rsidR="00164BF2" w:rsidTr="007B06E9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п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Наименование </w:t>
            </w:r>
          </w:p>
          <w:p w:rsidR="00164BF2" w:rsidRDefault="00164BF2" w:rsidP="007B06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раздела дисциплины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BF2" w:rsidRDefault="00164BF2" w:rsidP="007B06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Содержание раздела дисциплины</w:t>
            </w:r>
          </w:p>
        </w:tc>
      </w:tr>
      <w:tr w:rsidR="00164BF2" w:rsidTr="007B06E9">
        <w:trPr>
          <w:trHeight w:val="135"/>
        </w:trPr>
        <w:tc>
          <w:tcPr>
            <w:tcW w:w="9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4BF2" w:rsidRDefault="00164BF2" w:rsidP="007B06E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Лекционные занятия</w:t>
            </w:r>
          </w:p>
        </w:tc>
      </w:tr>
      <w:tr w:rsidR="00164BF2" w:rsidTr="007B06E9">
        <w:trPr>
          <w:trHeight w:val="1132"/>
        </w:trPr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История в системе социально-гуманитарных наук. Основы методологии исторической науки.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Место истории в системе наук. Объект и предмет исторической науки. Роль теории в познании прошлого. Теория и методология исторической науки. Основные направления современной исторической науки.</w:t>
            </w:r>
          </w:p>
        </w:tc>
      </w:tr>
      <w:tr w:rsidR="00164BF2" w:rsidTr="007B06E9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Особенности становления государственности в России и мире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Разные типы общностей в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догосударственный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период. Проблемы этногенеза и роль миграций в становлении народов. Специфика цивилизаций (государство, общество, культура) Древнего Востока и античности. 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Территория России в системе Древнего мира. Скифские племена; греческие колонии в Северном Причерноморье; Великое Переселение народов в III – VI веках. Проблемы этногенеза и ранней истории славян в исторической науке.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Падение Римской империи. Смена форм государственности. Варварские королевства. Государство франков. Меровинги и Каролинги.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Этнокультурные и социально-политические процессы становления русской государственности. Традиционные формы социальной организации европейских народов в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догосударственный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период. Восточные славяне в древности VIII–XIII вв. Проблема особенностей социального строя Древней Руси. Феодализм Западной Европы и социально-экономический строй Древней Руси: сходства и различия. Властные традиции и институты в государствах Восточной, Центральной и Северной Европы в раннем средневековье; роль военного вождя.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Проблема формирования элиты Древней Руси. Роль вече. Пути возникновения городов в Древней Руси.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Эволюция древнерусской государственности в XI –XII вв. Формирование различных моделей развития древнерусского общества и государства.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Соседи Древней Руси в IX – XII вв.: Византия, славянские страны, Западная Европа, Хазария, Волжская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Булгария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Христианизация Древней Руси.</w:t>
            </w:r>
          </w:p>
        </w:tc>
      </w:tr>
      <w:tr w:rsidR="00164BF2" w:rsidTr="007B06E9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Русские земли в XIII-XV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веках и европейское средневековье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Средневековье как стадия исторического процесса в Западной Европе, на Востоке и в России: технологии, производственные отношения и способы эксплуатации, политические системы, идеология и социальная психология. Роль религии и духовенства в средневековых обществах Запада и Востока. Проблема централизации. 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Образование монгольской державы. Социальная структура монголов. Причины и направления монгольской экспансии. Ордынское нашествие. Тюркские народы России в составе Золотой Орды.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Экспансия Запада. Александр Невский.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Русь, Орда и Литва. Литва как альтернативный центр объединения русских земель. Объединение княжеств Северо-Восточной Руси вокруг Москвы. Отношения с княжествами и землями. Рост территории Московского княжества Присоединение Новгорода и Твери. Процесс централизации в законодательном оформлении. Судебник 1497 г. Формирование дворянства как опоры центральной власти.</w:t>
            </w:r>
          </w:p>
        </w:tc>
      </w:tr>
      <w:tr w:rsidR="00164BF2" w:rsidTr="007B06E9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Россия в XVI-XVII веках в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контексте развития</w:t>
            </w:r>
          </w:p>
          <w:p w:rsidR="00164BF2" w:rsidRDefault="00164BF2" w:rsidP="007B06E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европейской цивилизации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XVI-XVII вв. в мировой истории. Великие географические открытия и начало Нового времени в Западной Европе. Эпоха Возрождения. Реформация и её экономические, политические,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социокультурные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причины. «Новое время» в Европе как особая фаза всемирно-исторического процесса. Стабильная абсолютная монархия в рамках национального государства – основной тип социально-политической организации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постсредневекового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общества.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Иван Грозный: поиск альтернативных путей социально-политического развития Руси.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«Смутное время»: ослабление государственных начал. Усиление шляхетско-католической экспансии на Восток. Роль ополчения в освобождении Москвы и изгнании чужеземцев. К. Минин и Д. Пожарский.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Земский собор 1613 г. Воцарение династии Романовых. Соборное уложение 1649 г.: юридическое закрепление крепостного права и сословных функций. Боярская Дума. Земские соборы. Церковь и государство. Церковный раскол. Особенности сословно-представительной монархии в России. </w:t>
            </w:r>
          </w:p>
        </w:tc>
      </w:tr>
      <w:tr w:rsidR="00164BF2" w:rsidTr="007B06E9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Россия и мир в XVIII –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XIX веках: попытки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модернизации и</w:t>
            </w:r>
          </w:p>
          <w:p w:rsidR="00164BF2" w:rsidRDefault="00164BF2" w:rsidP="007B06E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промышленный переворот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XVIII в. в европейской и мировой истории. Россия и Европа: новые взаимосвязи и различия.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Петр I: борьба за преобразование традиционного общества в России. Основные направления «европеизации» страны. Эволюция социальной структуры общества.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Скачок в развитии тяжелой и легкой промышленности. Создание Балтийского флота и регулярной армии. Церковная реформа. Провозглашение России империей. Упрочение международного авторитета страны. 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Екатерина II: истоки и сущность дуализма внутренней политики. «Просвещенный абсолютизм». Новый юридический статус дворянства. Разделы Польши. Присоединение Крыма и ряда других территорий на юге.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 и Европа в XVIII веке. Изменения в международном положении империи.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Новейшие исследования истории Российского государства в XVII–XVIII вв.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Развитие системы международных отношений. Формирование колониальной системы и мирового капиталистического хозяйства. Роль международной торговли. Развитие мануфактурного производства. Промышленный переворот в Европе и России: общее и особенное.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Пути трансформации западноевропейского абсолютизма в XVIII в. Европейское Просвещение и рационализм. Влияние идей Просвещения на мировое развитие. Европейские революции XVIII-XIX вв. Французская революция. Наполеоновские войны. Воссоединение Италии и Германии. Война за независимость североамериканских колоний. Декларация независимости и Декларация прав человека и гражданина. Гражданская война в США. Европейский колониализм и общества Востока, Африки, Америки в XIX в.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Промышленный переворот; ускорение процесса индустриализации в XIX в. и его политические, экономические, социальные и культурные последствия. 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Попытки реформирования политической системы России при Александре I; проекты М.М. Сперанского и Н.Н. Новосильцева. Значение победы России в войне против Наполеона и освободительного похода России в Европу для укрепления международных позиций России. Российское самодержавие и «Священный Союз». Внутренняя политика Николая I. Россия и Кавказ.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Крестьянский вопрос: этапы решения. Реформы Александра II. Отмена крепостного права и её итоги.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Политические преобразования 60–70-х гг. Присоединение Средней Азии.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Развитие Европы во второй пол. XIX в. Франко-прусская война. </w:t>
            </w:r>
          </w:p>
        </w:tc>
      </w:tr>
      <w:tr w:rsidR="00164BF2" w:rsidTr="007B06E9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Россия и мир в ХХ веке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Капиталистические войны конца XIX – начала ХХ вв. за рынки сбыта и источники сырья. Завершение раздела мира и борьба за колонии. Особенности становления капитализма в колониально зависимых странах. 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Российская экономика конца XIX – начала ХХ вв.: подъемы и кризисы, их причины. Сравнительный анализ развития промышленности и сельского хозяйства: Европа, США, страны Южной Америки. Монополизация промышленности и формирование финансового капитала. Банкирские дома в экономической жизни пореформенной России. Доля иностранного капитала в российской добывающей и обрабатывающей промышленности.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Усиление государственного регулирования экономики. Реформы С.Ю. Витте. Русская деревня в начале века. Первая российская революция.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Столыпинская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аграрная реформа.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Политические партии в России начала века: генезис, классификация, программы, тактика. Опыт думского «парламентаризма» в России.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Первая мировая война: предпосылки, ход, итоги. 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Основные военно-политические блоки. Театры военных действий. Новая карта Европы и мира. Версальская система международных отношений.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Участие России в Первой мировой войне. Истоки общенационального кризиса. Кризис власти в годы войны и его истоки. Влияние войны на приближение общенационального кризиса.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Альтернативы развития России после Февральской революции. Временное правительство и Петроградский Совет. Большевистская стратегия: причины победы. Октябрь 1917 г. Экономическая программа большевиков. Начало формирования однопартийной политической системы. Гражданская война и интервенция. Первая волна русской эмиграции.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Особенности международных отношений в период между мировыми вонами. Лига Наций.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Политические, социальные, экономические истоки и предпосылки формирования нового строя в Советской России. Структура режима власти.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СССР и великие державы. Коминтерн как орган всемирного революционного движения. Антикоминтерновский пакт и секретное соглашение.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Утверждение однопартийной политической системы. Политический кризис начала 20-х гг. Переход от военного коммунизма к нэпу. Борьба в руководстве РКП(б) – ВКП(б) по вопросам развития страны. Возвышение И.В. Сталина. Курс на строительство социализма в одной стране.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Капиталистическая мировая экономика в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межвоенный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период. Мировой экономический кризис 1929 г. и «великая депрессия». Общее и особенное в экономической истории развитых стран в 1920-е гг. Приход фашизма к власти в Германии. «Новый курс» Ф. Рузвельта.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Экономические основы советского политического режима. Форсированная индустриализация: предпосылки, источники накопления, метод, темпы. Политика коллективизации сельского хозяйства, ее экономические и социальные последствия.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Советская внешняя политика. Современные споры о международном кризисе – 1939–1941 гг.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Предпосылки и ход Второй мировой войны. Создание антигитлеровской коалиции. Выработка союзниками глобальных стратегических решений по послевоенному переустройству мира (Тегеранская, Ялтинская, Потсдамская конференции). СССР во Второй мировой и Великой Отечественной войнах.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Расследование немецко-фашистских преступлений. Проект «Без срока давности». 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Превращение США в сверхдержаву. Новые международные организации. Осложнение международной обстановки; распад антигитлеровской коалиции. Начало холодной войны.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Создание социалистического лагеря. Военно-промышленный комплекс. Первое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послесталинское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десятилетие. Реформаторские поиски в советском руководстве. Значение XX и XXII съездов КПСС. Власть и общество в первые послевоенные годы.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Крах колониальной системы. Арабские революции, «свободная Африка» и соперничество сверхдержав. Революция на Кубе. Усиление конфронтации двух мировых систем.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Карибский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кризис (1962 г.). Война во Вьетнаме.   Научно-техническая революция и ее влияние на ход мирового общественного развития.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Гонка вооружений (1945-1991); распространение оружия массового поражения (типы, системы доставки) и его роль в международных отношениях. Ядерный клуб. МАГАТЭ. Становление систем контроля за нераспространением.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Развитие мировой экономики в 1945-1991 г. Интеграционные процессы в послевоенной Европе. Римский договор и создание ЕЭС. Капиталистическая мировая экономика и социалистические модели (СССР, КНР, Югославия). Доминирующая роль США в мировой экономике.  Диссидентское движение в СССР.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Стагнация в экономике и предкризисные явления в конце 70-х – начале 80-х гг. в стране. Власть и общество в первой половине 80-х гг.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Цели и основные этапы «перестройки» в экономическом и политическом развитии СССР. Внешняя политика СССР в 1985-1991 гг. Конец холодной войны. Распад СЭВ и кризис мировой социалистической системы. ГКЧП и крах социалистического реформаторства в СССР. Распад КПСС и СССР. Образование СНГ.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Развитие стран Востока во второй половине ХХ века. Япония после Второй мировой войны. Создание государства Израиль и проблема урегулирования конфликтов на Ближнем Востоке.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Россия в 90-е годы. Изменения экономического и политического строя в России. Либеральная концепция российских реформ. «Шоковая терапия» экономических реформ в начале 90-х годов. Конституционный кризис в России 1993 г. и демонтаж системы власти Советов. Конституция РФ 1993 г. Внешняя политика Российской Федерации в 1991–1999 г. Политические партии и общественные движения России на современном этапе.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Россия и СНГ. Россия в системе мировой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экономики и международных связей.</w:t>
            </w:r>
          </w:p>
        </w:tc>
      </w:tr>
      <w:tr w:rsidR="00164BF2" w:rsidTr="007B06E9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snapToGri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Россия и мир в XXI веке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Глобализация мирового экономического, политического и культурного пространства. Конец однополярного мира. Повышение роли КНР в мировой экономике и политике. Расширение ЕС на восток. «Зона евро». Роль Российской Федерации в современном мировом сообществе. Региональные и глобальные интересы России.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 в начале XXI века. Модернизация общественно-политических отношений. Социально-экономическое положение РФ в период 2001-2008 года. Мировой финансовый и экономический кризис и Россия. Внешняя политика РФ.</w:t>
            </w:r>
          </w:p>
        </w:tc>
      </w:tr>
      <w:tr w:rsidR="00164BF2" w:rsidTr="007B06E9">
        <w:tc>
          <w:tcPr>
            <w:tcW w:w="9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snapToGrid w:val="0"/>
              <w:ind w:left="1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2. Практические занятия</w:t>
            </w:r>
          </w:p>
        </w:tc>
      </w:tr>
      <w:tr w:rsidR="00164BF2" w:rsidTr="007B06E9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snapToGri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История в системе социально-гуманитарных наук. Основы методологии исторической науки.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Практическое занятие 1. Введение в дисциплину. История как наука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Место истории в системе наук. Объект и предмет исторической науки. Роль теории в познании прошлого. 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2. Теория и методология исторической науки. 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3. Сущность, формы, функции исторического знания. 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4. История России – неотъемлемая часть всемирной истории: общее и особенное в историческом развитии. 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 Основные направления современной исторической науки.</w:t>
            </w:r>
          </w:p>
        </w:tc>
      </w:tr>
      <w:tr w:rsidR="00164BF2" w:rsidTr="007B06E9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snapToGri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Особенности становления государственности в России и мире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2. Древнерусское государство и его соседи в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IX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нач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XII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вв.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 Политическая история Древнерусского государства.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 Принятие христианства на Руси.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 Законодательство Древней Руси.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4. Древняя Русь и кочевники.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 Особенности развития основных древнерусских земель.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3. Политическая раздробленность Древнерусского государства. Русские земли и их соседи в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XII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нач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XIII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вв.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 Причины и этапы раздробленности на Руси.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 Великое Владимирское княжество.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 Новгородская земля.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 Галицкая и Волынская Русь.</w:t>
            </w:r>
          </w:p>
        </w:tc>
      </w:tr>
      <w:tr w:rsidR="00164BF2" w:rsidTr="007B06E9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Русские земли в XIII-XV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веках и европейское</w:t>
            </w:r>
          </w:p>
          <w:p w:rsidR="00164BF2" w:rsidRDefault="00164BF2" w:rsidP="007B06E9">
            <w:pPr>
              <w:snapToGri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средневековье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4. Русь и Орда. Возвышение Московского княжества.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Иноземные нашествия на Русь в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XIII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2. Ордынское иго и его последствия для Руси. 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3. Борьба Московского и Тверского княжеств в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XIV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5. Москва и соседние государства в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XIV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XV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вв.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Взаимоотношения Руси и Орды в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XIV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 Борьба Москвы и Литвы за гегемонию в Восточной Европе. Феодальная война на Руси.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3. Объединение русских земель при Иване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III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и Василии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III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Россия и соседние государства в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XV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в. </w:t>
            </w:r>
          </w:p>
        </w:tc>
      </w:tr>
      <w:tr w:rsidR="00164BF2" w:rsidTr="007B06E9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Россия в XVI-XVII веках в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контексте развития</w:t>
            </w:r>
          </w:p>
          <w:p w:rsidR="00164BF2" w:rsidRDefault="00164BF2" w:rsidP="007B06E9">
            <w:pPr>
              <w:snapToGri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европейской цивилизации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6. Место России в системе международных отношений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XVI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в. Внутреннее развитие Московского царства.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 Политическое развитие России в 1530-1540-х гг.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 Реформы «Избранной рады».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 Присоединение Казанского и Астраханского ханств.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 Опричнина и ее последствия.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5. Ливонская война. 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7. Место России в системе международных отношений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XVII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в. Внутренне развитие России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XVII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в.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Смута начала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XVII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в.: причины, этапы, последствия.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2. Внутриполитическая Россия в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XVII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3. Внешняя политика России в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XVII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в.: взаимоотношения с Речью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Посполитой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 Швецией, Крымским ханством и Османской империей, присоединение Восточной Сибири.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 «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Бунташный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век».</w:t>
            </w:r>
          </w:p>
        </w:tc>
      </w:tr>
      <w:tr w:rsidR="00164BF2" w:rsidTr="007B06E9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Россия и мир в XVIII –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XIX веках: попытки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модернизации и</w:t>
            </w:r>
          </w:p>
          <w:p w:rsidR="00164BF2" w:rsidRDefault="00164BF2" w:rsidP="007B06E9">
            <w:pPr>
              <w:snapToGri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промышленный переворот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8. Рождение и развитие Российской империи. Российская империя и европейские государства в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XVIII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в. 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Модернизация России при Петре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и Екатерине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II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2. Российская империя в системе международных отношений в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XVIII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в.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 Философия европейского просвещения и ее влияние на российскую государственность.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4. Европейский и российский абсолютизм: сходство и различие. 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9. Россия и Западная Европа в конце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XVIII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– первой половине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XIX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в.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Великая французская революция: основные этапы и итоги.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2. Отечественная война 1812 г. и заграничные походы русской армии. Политика России и европейских держав на Венском конгрессе.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3. Внутренне развитие России в первой пол.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XIX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4. Европейские державы и Россия в Крымской войне 1853–1856 гг.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10. Россия и мир во второй половине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XIX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в.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Модернизация России: реформы Александра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II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2. Социально-экономическое развитие России. Завершение промышленного переворота.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3. Европейские государства и США во второй половине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XIX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в.: основные тенденции развития.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4. Российская империя и страны Востока во второй половине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XIX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в. </w:t>
            </w:r>
          </w:p>
        </w:tc>
      </w:tr>
      <w:tr w:rsidR="00164BF2" w:rsidTr="007B06E9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snapToGri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Россия и мир в ХХ веке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11. Россия и мир на рубеже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XIX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XX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вв. 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Внутренне политическое развитие России на рубеже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XIX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XX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вв. Первая русская революция 1905–1907 гг. и трансформация российской монархии. 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2. Социально-экономическое развитие России на рубеже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XIX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XX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вв. Аграрная реформа П.А. Столыпина.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3. Османская империя на рубеже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XIX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XX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вв. Балканские войны. 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4. Модернизация Японии на рубеже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XIX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XX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вв. Русско-японская война 1904–1905 гг. 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12. Россия и мир в 1917 – 1930-х гг. 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Первая мировая война как катализатор революционных движений в России и Европе. Распад мировых империй. 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2. Рождение советского государства. Советская Россия и СССР в системе международных отношений в 1920-х гг. 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3. Внутренне развитие СССР в 1930-е гг. 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 СССР в системе международных отношений в 1930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noBreakHyphen/>
              <w:t xml:space="preserve">х гг. 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13. Вторая мировая и Великая Отечественная война. 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Начало Второй мировой войны (1939–1941 гг.) 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 Великая Отечественная война 1941–1945 гг.: основные этапы. 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3. Героизм и трудовой подвиг советского народа. Вклад СССР в победу над фашизмом. 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4. Антигитлеровская коалиция в годы Второй мировой войны (1939–1945 гг.) 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Практическое занятие 14. СССР и мир в послевоенный период (1946–1991 г.)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Внутренне развитие СССР в 1946–1985 гг.: основные тенденции политического и социально-экономического развития. 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 СССР и страны Запада: основные этапы «холодной войны».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 СССР и страны социалистического лагеря.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4. Перестройка и «новое политическое мышление» 1985–1991 гг. Распад СССР и образование СНГ. </w:t>
            </w:r>
          </w:p>
        </w:tc>
      </w:tr>
      <w:tr w:rsidR="00164BF2" w:rsidTr="007B06E9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F2" w:rsidRDefault="00164BF2" w:rsidP="007B06E9">
            <w:pPr>
              <w:snapToGri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Россия и мир в XXI веке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15. Россия и мир в первом десятилетии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XXI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 в.</w:t>
            </w:r>
          </w:p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 Внутренне развитие России в первом десятилетии XXI века.</w:t>
            </w:r>
          </w:p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 Россия и мир в первом десятилетии XXI века.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16. Россия и мир во втором десятилетии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XXI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 в.</w:t>
            </w:r>
          </w:p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Актуальные проблемы человечества в начале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XXI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 в. и роль России в их решении. </w:t>
            </w:r>
          </w:p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2. Внутренне развитие России во втором десятилетии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XXI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в. 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17. Россия и мир в начале 2020-х гг. </w:t>
            </w:r>
          </w:p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Внутренне развитие России </w:t>
            </w:r>
          </w:p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 Россия и мир: основные тенденции в развитии международных отношений на современном этапе.</w:t>
            </w:r>
          </w:p>
        </w:tc>
      </w:tr>
    </w:tbl>
    <w:p w:rsidR="00164BF2" w:rsidRDefault="00164BF2" w:rsidP="00164BF2">
      <w:pPr>
        <w:rPr>
          <w:rFonts w:ascii="Arial" w:hAnsi="Arial" w:cs="Arial"/>
          <w:sz w:val="20"/>
          <w:szCs w:val="20"/>
        </w:rPr>
      </w:pPr>
    </w:p>
    <w:p w:rsidR="00164BF2" w:rsidRDefault="00164BF2" w:rsidP="00164BF2">
      <w:pPr>
        <w:spacing w:before="120" w:after="120"/>
        <w:jc w:val="both"/>
        <w:rPr>
          <w:rFonts w:ascii="Arial" w:hAnsi="Arial" w:cs="Arial"/>
          <w:b/>
        </w:rPr>
      </w:pPr>
    </w:p>
    <w:p w:rsidR="00164BF2" w:rsidRDefault="00164BF2" w:rsidP="00164BF2">
      <w:pPr>
        <w:spacing w:before="120" w:after="120"/>
        <w:jc w:val="both"/>
        <w:rPr>
          <w:rFonts w:ascii="Arial" w:hAnsi="Arial" w:cs="Arial"/>
          <w:b/>
        </w:rPr>
      </w:pPr>
    </w:p>
    <w:p w:rsidR="00164BF2" w:rsidRDefault="00164BF2" w:rsidP="00164BF2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13.2. Темы (разделы)</w:t>
      </w:r>
      <w:r>
        <w:rPr>
          <w:rFonts w:ascii="Arial" w:hAnsi="Arial" w:cs="Arial"/>
          <w:b/>
          <w:bCs/>
        </w:rPr>
        <w:t xml:space="preserve"> дисциплины и виды занятий</w:t>
      </w:r>
    </w:p>
    <w:tbl>
      <w:tblPr>
        <w:tblW w:w="5000" w:type="pct"/>
        <w:tblLook w:val="00A0"/>
      </w:tblPr>
      <w:tblGrid>
        <w:gridCol w:w="516"/>
        <w:gridCol w:w="3389"/>
        <w:gridCol w:w="1052"/>
        <w:gridCol w:w="1628"/>
        <w:gridCol w:w="1775"/>
        <w:gridCol w:w="1210"/>
      </w:tblGrid>
      <w:tr w:rsidR="00164BF2" w:rsidTr="007B06E9"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п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Наименование </w:t>
            </w:r>
          </w:p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раздела дисциплины</w:t>
            </w:r>
          </w:p>
        </w:tc>
        <w:tc>
          <w:tcPr>
            <w:tcW w:w="29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Виды занятий (часов)</w:t>
            </w:r>
          </w:p>
        </w:tc>
      </w:tr>
      <w:tr w:rsidR="00164BF2" w:rsidTr="007B06E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Лекции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Практические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ind w:left="-168" w:right="-11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Самостоятельная работа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Всего</w:t>
            </w:r>
          </w:p>
        </w:tc>
      </w:tr>
      <w:tr w:rsidR="00164BF2" w:rsidTr="007B06E9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BF2" w:rsidRDefault="00164BF2" w:rsidP="007B06E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История в системе социально-гуманитарных наук. Основы методологии исторической науки.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</w:p>
        </w:tc>
      </w:tr>
      <w:tr w:rsidR="00164BF2" w:rsidTr="007B06E9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BF2" w:rsidRDefault="00164BF2" w:rsidP="007B06E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Особенности становления государственности в России и мире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</w:t>
            </w:r>
          </w:p>
        </w:tc>
      </w:tr>
      <w:tr w:rsidR="00164BF2" w:rsidTr="007B06E9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Русские земли в XIII-XV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веках и европейское</w:t>
            </w:r>
          </w:p>
          <w:p w:rsidR="00164BF2" w:rsidRDefault="00164BF2" w:rsidP="007B06E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средневековье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</w:t>
            </w:r>
          </w:p>
        </w:tc>
      </w:tr>
      <w:tr w:rsidR="00164BF2" w:rsidTr="007B06E9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Россия в XVI-XVII веках в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контексте развития</w:t>
            </w:r>
          </w:p>
          <w:p w:rsidR="00164BF2" w:rsidRDefault="00164BF2" w:rsidP="007B06E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европейской цивилизации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</w:t>
            </w:r>
          </w:p>
        </w:tc>
      </w:tr>
      <w:tr w:rsidR="00164BF2" w:rsidTr="007B06E9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Россия и мир в XVIII–XIX веках: попытки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модернизации и</w:t>
            </w:r>
          </w:p>
          <w:p w:rsidR="00164BF2" w:rsidRDefault="00164BF2" w:rsidP="007B06E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промышленный переворот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24</w:t>
            </w:r>
          </w:p>
        </w:tc>
      </w:tr>
      <w:tr w:rsidR="00164BF2" w:rsidTr="007B06E9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BF2" w:rsidRDefault="00164BF2" w:rsidP="007B06E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Россия и мир в ХХ веке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</w:t>
            </w:r>
          </w:p>
        </w:tc>
      </w:tr>
      <w:tr w:rsidR="00164BF2" w:rsidTr="007B06E9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BF2" w:rsidRDefault="00164BF2" w:rsidP="007B06E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Россия и мир в XXI веке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</w:p>
        </w:tc>
      </w:tr>
      <w:tr w:rsidR="00164BF2" w:rsidTr="007B06E9">
        <w:tc>
          <w:tcPr>
            <w:tcW w:w="2049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Экзамен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nil"/>
            </w:tcBorders>
            <w:vAlign w:val="center"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</w:t>
            </w:r>
          </w:p>
        </w:tc>
      </w:tr>
      <w:tr w:rsidR="00164BF2" w:rsidTr="007B06E9">
        <w:tc>
          <w:tcPr>
            <w:tcW w:w="2049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BF2" w:rsidRDefault="00164BF2" w:rsidP="007B06E9">
            <w:pPr>
              <w:snapToGrid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4BF2" w:rsidRDefault="00760E5A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/>
            </w:r>
            <w:r w:rsidR="00164BF2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=SUM(ABOVE)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="00164BF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34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4BF2" w:rsidRDefault="00760E5A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/>
            </w:r>
            <w:r w:rsidR="00164BF2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=SUM(ABOVE)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="00164BF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34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BF2" w:rsidRDefault="00760E5A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/>
            </w:r>
            <w:r w:rsidR="00164BF2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=SUM(ABOVE)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="00164BF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40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BF2" w:rsidRDefault="00760E5A" w:rsidP="007B06E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/>
            </w:r>
            <w:r w:rsidR="00164BF2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=SUM(ABOVE)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="00164BF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144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164BF2" w:rsidRDefault="00164BF2" w:rsidP="00164BF2">
      <w:pPr>
        <w:spacing w:before="120" w:after="120"/>
        <w:jc w:val="both"/>
        <w:rPr>
          <w:rFonts w:ascii="Arial" w:hAnsi="Arial" w:cs="Arial"/>
          <w:b/>
          <w:bCs/>
        </w:rPr>
      </w:pPr>
    </w:p>
    <w:p w:rsidR="00164BF2" w:rsidRDefault="00164BF2" w:rsidP="00164B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Методические указания для обучающихся по освоению дисциплины</w:t>
      </w:r>
    </w:p>
    <w:p w:rsidR="00164BF2" w:rsidRDefault="00164BF2" w:rsidP="00164BF2">
      <w:pPr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164BF2" w:rsidRDefault="00164BF2" w:rsidP="00164BF2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Освоение учебной дисциплины Б1.О.02 «История (история России, всеобщая история)» предполагает изучение рекомендуемой преподавателем источников и литературы, освоение понятийного аппарата, работу с конспектами </w:t>
      </w:r>
      <w:proofErr w:type="spellStart"/>
      <w:r>
        <w:rPr>
          <w:rFonts w:ascii="Arial" w:hAnsi="Arial" w:cs="Arial"/>
        </w:rPr>
        <w:t>лекций,выполнение</w:t>
      </w:r>
      <w:proofErr w:type="spellEnd"/>
      <w:r>
        <w:rPr>
          <w:rFonts w:ascii="Arial" w:hAnsi="Arial" w:cs="Arial"/>
        </w:rPr>
        <w:t xml:space="preserve"> практических заданий, тестов, заданий текущей аттестации.</w:t>
      </w:r>
    </w:p>
    <w:p w:rsidR="00164BF2" w:rsidRDefault="00164BF2" w:rsidP="00164BF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Систематизированные основы научных знаний по изучаемой дисциплине закладываются на лекционных занятиях, посещение которых обязательно для обучающихся. В ходе лекции они внимательно следят за ходом изложения материала лектора, аккуратно ведут конспект. Конспектирование лекции – одна из форм активной самостоятельной работы, требующая навыков и умений кратко, системно, последовательно и логично формулировать положения тем. Культура записи лекции – важнейший фактор успешного и творческого овладения материалом по узловым вопросам изучаемой дисциплины. Неясные моменты выясняются в конце занятия в отведенное на вопросы время. Рекомендуется в кратчайшие сроки после ее прослушивания проработать материал, а конспект дополнить и откорректировать. Последующая работа над текстом лекции воспроизводит в памяти ее содержание, позволяет дополнить запись, выделить главное, творчески закрепить материал в памяти.</w:t>
      </w:r>
    </w:p>
    <w:p w:rsidR="00164BF2" w:rsidRDefault="00164BF2" w:rsidP="00164BF2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Помимо текстов лекции при подготовке к практическим занятиям (семинарам) студенты должны обращаться к учебникам, учебным пособиям. Для обеспечения полноценной самостоятельной работы студентов преподавателями кафедры было разработано учебное пособие «Отечественная история».   </w:t>
      </w:r>
    </w:p>
    <w:p w:rsidR="00164BF2" w:rsidRDefault="00164BF2" w:rsidP="00164BF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Самостоятельная работа должна быть системной и проходить в тесном контакте с преподавателем. Она предполагает максимальную заинтересованность студентов в усвоении дисциплины, их творческую инициативу, умение планировать личное время.</w:t>
      </w:r>
    </w:p>
    <w:p w:rsidR="00164BF2" w:rsidRDefault="00164BF2" w:rsidP="00164BF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Основное внимание при самостоятельной работе следует уделять выработке у студентов практических навыков использования документов, их комментирования по конкретной теме семинаров. Соответствующие задания, документы и материалы предлагаются студентам в указанном выше учебном пособии. </w:t>
      </w:r>
    </w:p>
    <w:p w:rsidR="00164BF2" w:rsidRDefault="00164BF2" w:rsidP="00164BF2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Самостоятельная работа студента при изучении дисциплины </w:t>
      </w:r>
      <w:r>
        <w:rPr>
          <w:rFonts w:ascii="Arial" w:hAnsi="Arial" w:cs="Arial"/>
        </w:rPr>
        <w:t>02 «История (история России, всеобщая история)»</w:t>
      </w:r>
      <w:r>
        <w:rPr>
          <w:rFonts w:ascii="Arial" w:eastAsia="Calibri" w:hAnsi="Arial" w:cs="Arial"/>
        </w:rPr>
        <w:t xml:space="preserve"> включает в себя:</w:t>
      </w:r>
    </w:p>
    <w:p w:rsidR="00164BF2" w:rsidRDefault="00164BF2" w:rsidP="00164BF2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изучение теоретической части курса      – 24 часов </w:t>
      </w:r>
    </w:p>
    <w:p w:rsidR="00164BF2" w:rsidRDefault="00164BF2" w:rsidP="00164BF2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подготовку к практическим занятиям      – 16 часов</w:t>
      </w:r>
    </w:p>
    <w:p w:rsidR="00164BF2" w:rsidRDefault="00164BF2" w:rsidP="00164BF2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итого                – 40 часов </w:t>
      </w:r>
    </w:p>
    <w:p w:rsidR="00164BF2" w:rsidRDefault="00164BF2" w:rsidP="00164BF2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Подготовка к экзамену – 36 часов</w:t>
      </w:r>
    </w:p>
    <w:p w:rsidR="00164BF2" w:rsidRDefault="00164BF2" w:rsidP="00164BF2">
      <w:pPr>
        <w:jc w:val="both"/>
        <w:rPr>
          <w:rFonts w:ascii="Arial" w:hAnsi="Arial" w:cs="Arial"/>
          <w:color w:val="000000"/>
        </w:rPr>
      </w:pPr>
    </w:p>
    <w:p w:rsidR="00164BF2" w:rsidRDefault="00164BF2" w:rsidP="00164BF2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</w:rPr>
        <w:t xml:space="preserve">15. Перечень основной и дополнительной литературы, ресурсов интернет, необходимых для освоения дисциплины </w:t>
      </w:r>
      <w:r>
        <w:rPr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 xml:space="preserve">список литературы оформляется в соответствии с требованиями ГОСТ и используется общая сквозная нумерация для всех </w:t>
      </w:r>
      <w:proofErr w:type="spellStart"/>
      <w:r>
        <w:rPr>
          <w:rFonts w:ascii="Arial" w:hAnsi="Arial" w:cs="Arial"/>
          <w:i/>
          <w:sz w:val="18"/>
          <w:szCs w:val="18"/>
        </w:rPr>
        <w:t>видовисточников</w:t>
      </w:r>
      <w:proofErr w:type="spellEnd"/>
      <w:r>
        <w:rPr>
          <w:rFonts w:ascii="Arial" w:hAnsi="Arial" w:cs="Arial"/>
          <w:i/>
          <w:sz w:val="18"/>
          <w:szCs w:val="18"/>
        </w:rPr>
        <w:t>)</w:t>
      </w:r>
    </w:p>
    <w:p w:rsidR="00164BF2" w:rsidRDefault="00164BF2" w:rsidP="00164BF2">
      <w:pPr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bCs/>
          <w:iCs/>
          <w:szCs w:val="20"/>
        </w:rPr>
        <w:t>а) основная литература: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164BF2" w:rsidTr="007B06E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164BF2" w:rsidTr="007B06E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color w:val="454545"/>
                <w:sz w:val="20"/>
                <w:szCs w:val="20"/>
              </w:rPr>
              <w:t xml:space="preserve">Кузнецов, И. Н. История: учебник / И. Н. Кузнецов. – 5-е изд., доп. – Москва : Дашков и К°, 2021. – 580 с. </w:t>
            </w:r>
          </w:p>
          <w:p w:rsidR="00164BF2" w:rsidRDefault="00164BF2" w:rsidP="007B06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54545"/>
                <w:sz w:val="20"/>
                <w:szCs w:val="20"/>
              </w:rPr>
              <w:t>URL: </w:t>
            </w:r>
            <w:hyperlink r:id="rId6" w:history="1">
              <w:r>
                <w:rPr>
                  <w:rStyle w:val="aa"/>
                  <w:rFonts w:ascii="Arial" w:hAnsi="Arial" w:cs="Arial"/>
                  <w:color w:val="006CA1"/>
                  <w:szCs w:val="20"/>
                </w:rPr>
                <w:t>https://biblioclub.ru/index.php?page=book&amp;id=684222</w:t>
              </w:r>
            </w:hyperlink>
            <w:r>
              <w:rPr>
                <w:rFonts w:ascii="Arial" w:hAnsi="Arial" w:cs="Arial"/>
                <w:color w:val="454545"/>
                <w:sz w:val="20"/>
                <w:szCs w:val="20"/>
              </w:rPr>
              <w:t> </w:t>
            </w:r>
          </w:p>
        </w:tc>
      </w:tr>
      <w:tr w:rsidR="00164BF2" w:rsidTr="007B06E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color w:val="454545"/>
                <w:sz w:val="20"/>
                <w:szCs w:val="20"/>
              </w:rPr>
              <w:t xml:space="preserve">История России: учебное пособие : [12+] / авт.-сост. А. М. </w:t>
            </w:r>
            <w:proofErr w:type="spellStart"/>
            <w:r>
              <w:rPr>
                <w:rFonts w:ascii="Arial" w:hAnsi="Arial" w:cs="Arial"/>
                <w:color w:val="454545"/>
                <w:sz w:val="20"/>
                <w:szCs w:val="20"/>
              </w:rPr>
              <w:t>Шарипов</w:t>
            </w:r>
            <w:proofErr w:type="spellEnd"/>
            <w:r>
              <w:rPr>
                <w:rFonts w:ascii="Arial" w:hAnsi="Arial" w:cs="Arial"/>
                <w:color w:val="454545"/>
                <w:sz w:val="20"/>
                <w:szCs w:val="20"/>
              </w:rPr>
              <w:t xml:space="preserve">. – Москва ; Берлин : </w:t>
            </w:r>
            <w:proofErr w:type="spellStart"/>
            <w:r>
              <w:rPr>
                <w:rFonts w:ascii="Arial" w:hAnsi="Arial" w:cs="Arial"/>
                <w:color w:val="454545"/>
                <w:sz w:val="20"/>
                <w:szCs w:val="20"/>
              </w:rPr>
              <w:t>Директ-Медиа</w:t>
            </w:r>
            <w:proofErr w:type="spellEnd"/>
            <w:r>
              <w:rPr>
                <w:rFonts w:ascii="Arial" w:hAnsi="Arial" w:cs="Arial"/>
                <w:color w:val="454545"/>
                <w:sz w:val="20"/>
                <w:szCs w:val="20"/>
              </w:rPr>
              <w:t>, 2021. – 318 с. :</w:t>
            </w:r>
          </w:p>
          <w:p w:rsidR="00164BF2" w:rsidRDefault="00164BF2" w:rsidP="007B06E9">
            <w:pPr>
              <w:rPr>
                <w:rFonts w:ascii="Arial" w:hAnsi="Arial" w:cs="Arial"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color w:val="454545"/>
                <w:sz w:val="20"/>
                <w:szCs w:val="20"/>
              </w:rPr>
              <w:t>URL: </w:t>
            </w:r>
            <w:hyperlink r:id="rId7" w:history="1">
              <w:r>
                <w:rPr>
                  <w:rStyle w:val="aa"/>
                  <w:rFonts w:ascii="Arial" w:hAnsi="Arial" w:cs="Arial"/>
                  <w:color w:val="006CA1"/>
                  <w:szCs w:val="20"/>
                </w:rPr>
                <w:t>https://biblioclub.ru/index.php?page=book&amp;id=602375</w:t>
              </w:r>
            </w:hyperlink>
          </w:p>
        </w:tc>
      </w:tr>
      <w:tr w:rsidR="00164BF2" w:rsidTr="007B06E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760E5A" w:rsidP="007B06E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hyperlink r:id="rId8" w:history="1">
              <w:r w:rsidR="00164BF2">
                <w:rPr>
                  <w:rStyle w:val="aa"/>
                  <w:rFonts w:ascii="Arial" w:hAnsi="Arial" w:cs="Arial"/>
                  <w:bCs/>
                  <w:szCs w:val="20"/>
                </w:rPr>
                <w:t>Давыдова Ю. А.</w:t>
              </w:r>
            </w:hyperlink>
            <w:r w:rsidR="00164BF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И</w:t>
            </w:r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стория: учебное пособие / Ю.А. Давыдова, А.В. Матюхин, В.Г. Моржеедов .— 5-е изд., </w:t>
            </w:r>
            <w:proofErr w:type="spellStart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и </w:t>
            </w:r>
            <w:proofErr w:type="spellStart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доп</w:t>
            </w:r>
            <w:proofErr w:type="spellEnd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/ .— Москва : Синергия, 2019 .— 205 с.</w:t>
            </w:r>
          </w:p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&lt;URL:</w:t>
            </w:r>
            <w:hyperlink r:id="rId9" w:history="1"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http://biblioclub.ru/index.php?page=book&amp;id=495816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&gt;. </w:t>
            </w:r>
          </w:p>
        </w:tc>
      </w:tr>
      <w:tr w:rsidR="00164BF2" w:rsidTr="007B06E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760E5A" w:rsidP="007B06E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hyperlink r:id="rId10" w:history="1">
              <w:r w:rsidR="00164BF2">
                <w:rPr>
                  <w:rStyle w:val="aa"/>
                  <w:rFonts w:ascii="Arial" w:hAnsi="Arial" w:cs="Arial"/>
                  <w:bCs/>
                  <w:szCs w:val="20"/>
                </w:rPr>
                <w:t>Моисеев В.В.</w:t>
              </w:r>
            </w:hyperlink>
            <w:r w:rsidR="00164BF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История России. С древнейших времен до наших дней: учебник для вузов: учебник / В.В. Моисеев.— 2-е изд., </w:t>
            </w:r>
            <w:proofErr w:type="spellStart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испр</w:t>
            </w:r>
            <w:proofErr w:type="spellEnd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и доп. — Москва/Берлин : </w:t>
            </w:r>
            <w:proofErr w:type="spellStart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Директ-Медиа</w:t>
            </w:r>
            <w:proofErr w:type="spellEnd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2019 .— 733 с. </w:t>
            </w:r>
          </w:p>
          <w:p w:rsidR="00164BF2" w:rsidRDefault="00164BF2" w:rsidP="007B06E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&lt;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  <w:hyperlink r:id="rId11" w:history="1"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http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://</w:t>
              </w:r>
              <w:proofErr w:type="spellStart"/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biblioclub</w:t>
              </w:r>
              <w:proofErr w:type="spellEnd"/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.</w:t>
              </w:r>
              <w:proofErr w:type="spellStart"/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ru</w:t>
              </w:r>
              <w:proofErr w:type="spellEnd"/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/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index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.</w:t>
              </w:r>
              <w:proofErr w:type="spellStart"/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php</w:t>
              </w:r>
              <w:proofErr w:type="spellEnd"/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?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page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=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book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&amp;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id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=564646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&gt; .— </w:t>
            </w:r>
          </w:p>
        </w:tc>
      </w:tr>
      <w:tr w:rsidR="00164BF2" w:rsidTr="007B06E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Всеобщая история: учебник / авт. - сост.: И.В. Крючков [и др.] ; отв. ред.: И.В. Крючков и С.А. Польская .— Ставрополь 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Северо-Кавказский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Федеральный университет (СКФУ), 2019 .— 420 с. </w:t>
            </w:r>
          </w:p>
          <w:p w:rsidR="00164BF2" w:rsidRDefault="00164BF2" w:rsidP="007B06E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&lt;URL:</w:t>
            </w:r>
            <w:hyperlink r:id="rId12" w:history="1"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https://biblioclub.ru/index.php?page=book_red&amp;id=596418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&gt;.</w:t>
            </w:r>
          </w:p>
        </w:tc>
      </w:tr>
      <w:tr w:rsidR="00164BF2" w:rsidTr="007B06E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Всеобщая история: эпоха Средневековья и раннего Нового времени: учебное пособие / А.П. Батурин, С.А. Васютин, Е.Н.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Денискевич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О.В. Ким, Р.С.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Селезенев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О.Н. Терехова .— Кемерово : Кемеровский государственный университет, 2019 .— 221 с. &lt;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  <w:hyperlink r:id="rId13" w:history="1"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http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://</w:t>
              </w:r>
              <w:proofErr w:type="spellStart"/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biblioclub</w:t>
              </w:r>
              <w:proofErr w:type="spellEnd"/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.</w:t>
              </w:r>
              <w:proofErr w:type="spellStart"/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ru</w:t>
              </w:r>
              <w:proofErr w:type="spellEnd"/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/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index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.</w:t>
              </w:r>
              <w:proofErr w:type="spellStart"/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php</w:t>
              </w:r>
              <w:proofErr w:type="spellEnd"/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?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page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=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book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&amp;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id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=574278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&gt;.</w:t>
            </w:r>
          </w:p>
        </w:tc>
      </w:tr>
    </w:tbl>
    <w:p w:rsidR="00164BF2" w:rsidRDefault="00164BF2" w:rsidP="00164BF2">
      <w:pPr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bCs/>
          <w:iCs/>
          <w:szCs w:val="20"/>
        </w:rPr>
        <w:t>б) дополнительная литература: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164BF2" w:rsidTr="007B06E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164BF2" w:rsidTr="007B06E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pStyle w:val="a6"/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pStyle w:val="a6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i w:val="0"/>
                <w:color w:val="454545"/>
                <w:sz w:val="20"/>
                <w:szCs w:val="20"/>
              </w:rPr>
              <w:t>Энгельман</w:t>
            </w:r>
            <w:proofErr w:type="spellEnd"/>
            <w:r>
              <w:rPr>
                <w:rFonts w:ascii="Arial" w:hAnsi="Arial" w:cs="Arial"/>
                <w:i w:val="0"/>
                <w:color w:val="454545"/>
                <w:sz w:val="20"/>
                <w:szCs w:val="20"/>
              </w:rPr>
              <w:t>, И. Е. История крепостного права в России / И. Е. </w:t>
            </w:r>
            <w:proofErr w:type="spellStart"/>
            <w:r>
              <w:rPr>
                <w:rFonts w:ascii="Arial" w:hAnsi="Arial" w:cs="Arial"/>
                <w:i w:val="0"/>
                <w:color w:val="454545"/>
                <w:sz w:val="20"/>
                <w:szCs w:val="20"/>
              </w:rPr>
              <w:t>Энгельман</w:t>
            </w:r>
            <w:proofErr w:type="spellEnd"/>
            <w:r>
              <w:rPr>
                <w:rFonts w:ascii="Arial" w:hAnsi="Arial" w:cs="Arial"/>
                <w:i w:val="0"/>
                <w:color w:val="454545"/>
                <w:sz w:val="20"/>
                <w:szCs w:val="20"/>
              </w:rPr>
              <w:t xml:space="preserve"> ; под ред. А. А. </w:t>
            </w:r>
            <w:proofErr w:type="spellStart"/>
            <w:r>
              <w:rPr>
                <w:rFonts w:ascii="Arial" w:hAnsi="Arial" w:cs="Arial"/>
                <w:i w:val="0"/>
                <w:color w:val="454545"/>
                <w:sz w:val="20"/>
                <w:szCs w:val="20"/>
              </w:rPr>
              <w:t>Кизеветтера</w:t>
            </w:r>
            <w:proofErr w:type="spellEnd"/>
            <w:r>
              <w:rPr>
                <w:rFonts w:ascii="Arial" w:hAnsi="Arial" w:cs="Arial"/>
                <w:i w:val="0"/>
                <w:color w:val="454545"/>
                <w:sz w:val="20"/>
                <w:szCs w:val="20"/>
              </w:rPr>
              <w:t xml:space="preserve"> ; пер. с нем. В. Щерба. – </w:t>
            </w:r>
            <w:proofErr w:type="spellStart"/>
            <w:r>
              <w:rPr>
                <w:rFonts w:ascii="Arial" w:hAnsi="Arial" w:cs="Arial"/>
                <w:i w:val="0"/>
                <w:color w:val="454545"/>
                <w:sz w:val="20"/>
                <w:szCs w:val="20"/>
              </w:rPr>
              <w:t>Репр</w:t>
            </w:r>
            <w:proofErr w:type="spellEnd"/>
            <w:r>
              <w:rPr>
                <w:rFonts w:ascii="Arial" w:hAnsi="Arial" w:cs="Arial"/>
                <w:i w:val="0"/>
                <w:color w:val="454545"/>
                <w:sz w:val="20"/>
                <w:szCs w:val="20"/>
              </w:rPr>
              <w:t xml:space="preserve">. изд. 1900 г. – Москва : </w:t>
            </w:r>
            <w:proofErr w:type="spellStart"/>
            <w:r>
              <w:rPr>
                <w:rFonts w:ascii="Arial" w:hAnsi="Arial" w:cs="Arial"/>
                <w:i w:val="0"/>
                <w:color w:val="454545"/>
                <w:sz w:val="20"/>
                <w:szCs w:val="20"/>
              </w:rPr>
              <w:t>Директ-Медиа</w:t>
            </w:r>
            <w:proofErr w:type="spellEnd"/>
            <w:r>
              <w:rPr>
                <w:rFonts w:ascii="Arial" w:hAnsi="Arial" w:cs="Arial"/>
                <w:i w:val="0"/>
                <w:color w:val="454545"/>
                <w:sz w:val="20"/>
                <w:szCs w:val="20"/>
              </w:rPr>
              <w:t>, 2022. – 456 с. – URL: </w:t>
            </w:r>
            <w:hyperlink r:id="rId14" w:history="1">
              <w:r>
                <w:rPr>
                  <w:rStyle w:val="aa"/>
                  <w:rFonts w:ascii="Arial" w:hAnsi="Arial" w:cs="Arial"/>
                  <w:i w:val="0"/>
                  <w:color w:val="006CA1"/>
                  <w:szCs w:val="20"/>
                </w:rPr>
                <w:t>https://biblioclub.ru/index.php?page=book&amp;id=56871</w:t>
              </w:r>
            </w:hyperlink>
          </w:p>
        </w:tc>
      </w:tr>
      <w:tr w:rsidR="00164BF2" w:rsidTr="007B06E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pStyle w:val="a6"/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760E5A" w:rsidP="007B06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5" w:history="1">
              <w:r w:rsidR="00164BF2">
                <w:rPr>
                  <w:rStyle w:val="aa"/>
                  <w:rFonts w:ascii="Arial" w:hAnsi="Arial" w:cs="Arial"/>
                  <w:bCs/>
                  <w:szCs w:val="20"/>
                </w:rPr>
                <w:t>Тураев Б. А.</w:t>
              </w:r>
            </w:hyperlink>
            <w:r w:rsidR="00164BF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История Древнего Востока: монография / Б.А. Тураев .— Москва, Берлин : </w:t>
            </w:r>
            <w:proofErr w:type="spellStart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Директ-Медиа</w:t>
            </w:r>
            <w:proofErr w:type="spellEnd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2020 .— 568 с. &lt;URL:</w:t>
            </w:r>
            <w:hyperlink r:id="rId16" w:history="1">
              <w:r w:rsidR="00164BF2">
                <w:rPr>
                  <w:rStyle w:val="aa"/>
                  <w:rFonts w:ascii="Arial" w:hAnsi="Arial" w:cs="Arial"/>
                  <w:color w:val="002DB2"/>
                  <w:szCs w:val="20"/>
                </w:rPr>
                <w:t>http://biblioclub.ru/index.php?page=book&amp;id=213454</w:t>
              </w:r>
            </w:hyperlink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&gt;.</w:t>
            </w:r>
          </w:p>
        </w:tc>
      </w:tr>
      <w:tr w:rsidR="00164BF2" w:rsidTr="007B06E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pStyle w:val="a6"/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760E5A" w:rsidP="007B06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7" w:history="1">
              <w:r w:rsidR="00164BF2">
                <w:rPr>
                  <w:rStyle w:val="aa"/>
                  <w:rFonts w:ascii="Arial" w:hAnsi="Arial" w:cs="Arial"/>
                  <w:bCs/>
                  <w:szCs w:val="20"/>
                </w:rPr>
                <w:t>Рябцев Ю. С.</w:t>
              </w:r>
            </w:hyperlink>
            <w:r w:rsidR="00164BF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Военная история России: учебное пособие / Ю.С. Рябцев .— Москва, Берлин: </w:t>
            </w:r>
            <w:proofErr w:type="spellStart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Директмедиа</w:t>
            </w:r>
            <w:proofErr w:type="spellEnd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Паблишинг</w:t>
            </w:r>
            <w:proofErr w:type="spellEnd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2019 .— 544 с. &lt;URL:</w:t>
            </w:r>
            <w:hyperlink r:id="rId18" w:history="1">
              <w:r w:rsidR="00164BF2">
                <w:rPr>
                  <w:rStyle w:val="aa"/>
                  <w:rFonts w:ascii="Arial" w:hAnsi="Arial" w:cs="Arial"/>
                  <w:color w:val="002DB2"/>
                  <w:szCs w:val="20"/>
                </w:rPr>
                <w:t>http://biblioclub.ru/index.php?page=book&amp;id=570203</w:t>
              </w:r>
            </w:hyperlink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&gt; .— &lt;URL:</w:t>
            </w:r>
            <w:hyperlink r:id="rId19" w:history="1">
              <w:r w:rsidR="00164BF2">
                <w:rPr>
                  <w:rStyle w:val="aa"/>
                  <w:rFonts w:ascii="Arial" w:hAnsi="Arial" w:cs="Arial"/>
                  <w:color w:val="002DB2"/>
                  <w:szCs w:val="20"/>
                </w:rPr>
                <w:t>http://doi.org/10.23681/570203</w:t>
              </w:r>
            </w:hyperlink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&gt;. </w:t>
            </w:r>
          </w:p>
        </w:tc>
      </w:tr>
      <w:tr w:rsidR="00164BF2" w:rsidTr="007B06E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760E5A" w:rsidP="007B06E9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20" w:history="1">
              <w:r w:rsidR="00164BF2">
                <w:rPr>
                  <w:rStyle w:val="aa"/>
                  <w:rFonts w:ascii="Arial" w:hAnsi="Arial" w:cs="Arial"/>
                  <w:bCs/>
                  <w:szCs w:val="20"/>
                </w:rPr>
                <w:t>Креленко, Н. С.</w:t>
              </w:r>
            </w:hyperlink>
            <w:r w:rsidR="00164BF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История мировой художественной культуры: учебное пособие / Н.С. </w:t>
            </w:r>
            <w:proofErr w:type="spellStart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Креленко</w:t>
            </w:r>
            <w:proofErr w:type="spellEnd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.— Москва, Берлин : </w:t>
            </w:r>
            <w:proofErr w:type="spellStart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Директ-Медиа</w:t>
            </w:r>
            <w:proofErr w:type="spellEnd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2020 .— 237 с. &lt;</w:t>
            </w:r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  <w:hyperlink r:id="rId21" w:history="1">
              <w:r w:rsidR="00164BF2"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http</w:t>
              </w:r>
              <w:r w:rsidR="00164BF2">
                <w:rPr>
                  <w:rStyle w:val="aa"/>
                  <w:rFonts w:ascii="Arial" w:hAnsi="Arial" w:cs="Arial"/>
                  <w:color w:val="002DB2"/>
                  <w:szCs w:val="20"/>
                </w:rPr>
                <w:t>://</w:t>
              </w:r>
              <w:r w:rsidR="00164BF2"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biblioclub</w:t>
              </w:r>
              <w:r w:rsidR="00164BF2">
                <w:rPr>
                  <w:rStyle w:val="aa"/>
                  <w:rFonts w:ascii="Arial" w:hAnsi="Arial" w:cs="Arial"/>
                  <w:color w:val="002DB2"/>
                  <w:szCs w:val="20"/>
                </w:rPr>
                <w:t>.</w:t>
              </w:r>
              <w:r w:rsidR="00164BF2"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ru</w:t>
              </w:r>
              <w:r w:rsidR="00164BF2">
                <w:rPr>
                  <w:rStyle w:val="aa"/>
                  <w:rFonts w:ascii="Arial" w:hAnsi="Arial" w:cs="Arial"/>
                  <w:color w:val="002DB2"/>
                  <w:szCs w:val="20"/>
                </w:rPr>
                <w:t>/</w:t>
              </w:r>
              <w:r w:rsidR="00164BF2"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index</w:t>
              </w:r>
              <w:r w:rsidR="00164BF2">
                <w:rPr>
                  <w:rStyle w:val="aa"/>
                  <w:rFonts w:ascii="Arial" w:hAnsi="Arial" w:cs="Arial"/>
                  <w:color w:val="002DB2"/>
                  <w:szCs w:val="20"/>
                </w:rPr>
                <w:t>.</w:t>
              </w:r>
              <w:r w:rsidR="00164BF2"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php</w:t>
              </w:r>
              <w:r w:rsidR="00164BF2">
                <w:rPr>
                  <w:rStyle w:val="aa"/>
                  <w:rFonts w:ascii="Arial" w:hAnsi="Arial" w:cs="Arial"/>
                  <w:color w:val="002DB2"/>
                  <w:szCs w:val="20"/>
                </w:rPr>
                <w:t>?</w:t>
              </w:r>
              <w:r w:rsidR="00164BF2"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page</w:t>
              </w:r>
              <w:r w:rsidR="00164BF2">
                <w:rPr>
                  <w:rStyle w:val="aa"/>
                  <w:rFonts w:ascii="Arial" w:hAnsi="Arial" w:cs="Arial"/>
                  <w:color w:val="002DB2"/>
                  <w:szCs w:val="20"/>
                </w:rPr>
                <w:t>=</w:t>
              </w:r>
              <w:r w:rsidR="00164BF2"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book</w:t>
              </w:r>
              <w:r w:rsidR="00164BF2">
                <w:rPr>
                  <w:rStyle w:val="aa"/>
                  <w:rFonts w:ascii="Arial" w:hAnsi="Arial" w:cs="Arial"/>
                  <w:color w:val="002DB2"/>
                  <w:szCs w:val="20"/>
                </w:rPr>
                <w:t>&amp;</w:t>
              </w:r>
              <w:r w:rsidR="00164BF2"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id</w:t>
              </w:r>
              <w:r w:rsidR="00164BF2">
                <w:rPr>
                  <w:rStyle w:val="aa"/>
                  <w:rFonts w:ascii="Arial" w:hAnsi="Arial" w:cs="Arial"/>
                  <w:color w:val="002DB2"/>
                  <w:szCs w:val="20"/>
                </w:rPr>
                <w:t>=573512</w:t>
              </w:r>
            </w:hyperlink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&gt;.</w:t>
            </w:r>
          </w:p>
        </w:tc>
      </w:tr>
      <w:tr w:rsidR="00164BF2" w:rsidTr="007B06E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pStyle w:val="a6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История: учеб. пособие для студентов неисторических направлений подготовки бакалавриата и </w:t>
            </w:r>
            <w:proofErr w:type="spellStart"/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специалитета</w:t>
            </w:r>
            <w:proofErr w:type="spellEnd"/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/ Д. В. Акимов [и др.]. – Воронеж : Истоки, 2014. – 387 с.</w:t>
            </w:r>
          </w:p>
        </w:tc>
      </w:tr>
      <w:tr w:rsidR="00164BF2" w:rsidTr="007B06E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pStyle w:val="a6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История России в лицах: С древности до наших дней [V-XX вв.] : Биографический словарь / О.М. </w:t>
            </w:r>
            <w:proofErr w:type="spellStart"/>
            <w:r>
              <w:rPr>
                <w:rFonts w:ascii="Arial" w:hAnsi="Arial" w:cs="Arial"/>
                <w:i w:val="0"/>
                <w:sz w:val="20"/>
                <w:szCs w:val="20"/>
              </w:rPr>
              <w:t>Рапов</w:t>
            </w:r>
            <w:proofErr w:type="spellEnd"/>
            <w:r>
              <w:rPr>
                <w:rFonts w:ascii="Arial" w:hAnsi="Arial" w:cs="Arial"/>
                <w:i w:val="0"/>
                <w:sz w:val="20"/>
                <w:szCs w:val="20"/>
              </w:rPr>
              <w:t>, Л.Н. Вдовина, Ю.Я. Терещенко, В.В. Каргалов ; под общ. ред. В.В. </w:t>
            </w:r>
            <w:proofErr w:type="spellStart"/>
            <w:r>
              <w:rPr>
                <w:rFonts w:ascii="Arial" w:hAnsi="Arial" w:cs="Arial"/>
                <w:i w:val="0"/>
                <w:sz w:val="20"/>
                <w:szCs w:val="20"/>
              </w:rPr>
              <w:t>Каргалова</w:t>
            </w:r>
            <w:proofErr w:type="spellEnd"/>
            <w:r>
              <w:rPr>
                <w:rFonts w:ascii="Arial" w:hAnsi="Arial" w:cs="Arial"/>
                <w:i w:val="0"/>
                <w:sz w:val="20"/>
                <w:szCs w:val="20"/>
              </w:rPr>
              <w:t>. – Москва : Рус. слово, 1997. – 542 с.</w:t>
            </w:r>
          </w:p>
        </w:tc>
      </w:tr>
      <w:tr w:rsidR="00164BF2" w:rsidTr="007B06E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pStyle w:val="a6"/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pStyle w:val="a6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 w:val="0"/>
                <w:color w:val="000000"/>
                <w:spacing w:val="3"/>
                <w:sz w:val="20"/>
                <w:szCs w:val="20"/>
              </w:rPr>
              <w:t>Семенникова</w:t>
            </w:r>
            <w:proofErr w:type="spellEnd"/>
            <w:r>
              <w:rPr>
                <w:rFonts w:ascii="Arial" w:hAnsi="Arial" w:cs="Arial"/>
                <w:i w:val="0"/>
                <w:color w:val="000000"/>
                <w:spacing w:val="3"/>
                <w:sz w:val="20"/>
                <w:szCs w:val="20"/>
              </w:rPr>
              <w:t xml:space="preserve"> Л.И. Отечественная история: [учеб. пособие по дисциплине «Отечественная история» для студ. вузов неисторических специальностей] / Л.И. </w:t>
            </w:r>
            <w:proofErr w:type="spellStart"/>
            <w:r>
              <w:rPr>
                <w:rFonts w:ascii="Arial" w:hAnsi="Arial" w:cs="Arial"/>
                <w:i w:val="0"/>
                <w:color w:val="000000"/>
                <w:spacing w:val="3"/>
                <w:sz w:val="20"/>
                <w:szCs w:val="20"/>
              </w:rPr>
              <w:t>Семенникова</w:t>
            </w:r>
            <w:proofErr w:type="spellEnd"/>
            <w:r>
              <w:rPr>
                <w:rFonts w:ascii="Arial" w:hAnsi="Arial" w:cs="Arial"/>
                <w:i w:val="0"/>
                <w:color w:val="000000"/>
                <w:spacing w:val="3"/>
                <w:sz w:val="20"/>
                <w:szCs w:val="20"/>
              </w:rPr>
              <w:t>. – Москва : КДУ, 2008. – 782 с.</w:t>
            </w:r>
          </w:p>
        </w:tc>
      </w:tr>
      <w:tr w:rsidR="00164BF2" w:rsidTr="007B06E9">
        <w:trPr>
          <w:trHeight w:val="11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pStyle w:val="a6"/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pStyle w:val="a6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 xml:space="preserve">Федоров В.А.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История России с древнейших времен до наших дней : учебник / В.А. Федоров, В.И. Моряков, Ю.А. </w:t>
            </w:r>
            <w:proofErr w:type="spellStart"/>
            <w:r>
              <w:rPr>
                <w:rFonts w:ascii="Arial" w:hAnsi="Arial" w:cs="Arial"/>
                <w:i w:val="0"/>
                <w:sz w:val="20"/>
                <w:szCs w:val="20"/>
              </w:rPr>
              <w:t>Щетинов</w:t>
            </w:r>
            <w:proofErr w:type="spellEnd"/>
            <w:r>
              <w:rPr>
                <w:rFonts w:ascii="Arial" w:hAnsi="Arial" w:cs="Arial"/>
                <w:i w:val="0"/>
                <w:sz w:val="20"/>
                <w:szCs w:val="20"/>
              </w:rPr>
              <w:t>. – Москва :</w:t>
            </w:r>
            <w:proofErr w:type="spellStart"/>
            <w:r>
              <w:rPr>
                <w:rFonts w:ascii="Arial" w:hAnsi="Arial" w:cs="Arial"/>
                <w:i w:val="0"/>
                <w:sz w:val="20"/>
                <w:szCs w:val="20"/>
              </w:rPr>
              <w:t>КноРус</w:t>
            </w:r>
            <w:proofErr w:type="spellEnd"/>
            <w:r>
              <w:rPr>
                <w:rFonts w:ascii="Arial" w:hAnsi="Arial" w:cs="Arial"/>
                <w:i w:val="0"/>
                <w:sz w:val="20"/>
                <w:szCs w:val="20"/>
              </w:rPr>
              <w:t>, 2010. – 536 с.</w:t>
            </w:r>
          </w:p>
        </w:tc>
      </w:tr>
    </w:tbl>
    <w:p w:rsidR="00164BF2" w:rsidRDefault="00164BF2" w:rsidP="00164BF2">
      <w:pPr>
        <w:rPr>
          <w:rStyle w:val="a5"/>
          <w:rFonts w:ascii="Arial" w:hAnsi="Arial" w:cs="Arial"/>
          <w:b w:val="0"/>
          <w:bCs/>
          <w:iCs/>
          <w:sz w:val="20"/>
          <w:szCs w:val="20"/>
        </w:rPr>
      </w:pPr>
    </w:p>
    <w:p w:rsidR="00164BF2" w:rsidRDefault="00164BF2" w:rsidP="00164BF2">
      <w:pPr>
        <w:rPr>
          <w:rStyle w:val="a5"/>
          <w:rFonts w:ascii="Arial" w:hAnsi="Arial" w:cs="Arial"/>
          <w:b w:val="0"/>
          <w:bCs/>
          <w:iCs/>
          <w:szCs w:val="20"/>
        </w:rPr>
      </w:pPr>
      <w:r>
        <w:rPr>
          <w:rStyle w:val="a5"/>
          <w:rFonts w:ascii="Arial" w:hAnsi="Arial" w:cs="Arial"/>
          <w:bCs/>
          <w:iCs/>
          <w:szCs w:val="20"/>
        </w:rPr>
        <w:t>в) информационные электронно-образовательные ресурсы: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164BF2" w:rsidTr="007B06E9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п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Источник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Pr="00164BF2" w:rsidRDefault="00164BF2" w:rsidP="007B06E9">
            <w:pPr>
              <w:pStyle w:val="1"/>
              <w:shd w:val="clear" w:color="auto" w:fill="FFFFFF"/>
              <w:spacing w:before="0"/>
              <w:rPr>
                <w:rFonts w:ascii="Arial" w:hAnsi="Arial" w:cs="Arial"/>
                <w:bCs w:val="0"/>
                <w:color w:val="212529"/>
                <w:sz w:val="20"/>
                <w:szCs w:val="20"/>
              </w:rPr>
            </w:pPr>
            <w:proofErr w:type="spellStart"/>
            <w:r w:rsidRPr="00164BF2">
              <w:rPr>
                <w:rFonts w:ascii="Arial" w:hAnsi="Arial" w:cs="Arial"/>
                <w:bCs w:val="0"/>
                <w:color w:val="212529"/>
                <w:sz w:val="20"/>
                <w:szCs w:val="20"/>
              </w:rPr>
              <w:t>Онлайн-курс</w:t>
            </w:r>
            <w:proofErr w:type="spellEnd"/>
            <w:r w:rsidRPr="00164BF2">
              <w:rPr>
                <w:rFonts w:ascii="Arial" w:hAnsi="Arial" w:cs="Arial"/>
                <w:bCs w:val="0"/>
                <w:color w:val="212529"/>
                <w:sz w:val="20"/>
                <w:szCs w:val="20"/>
              </w:rPr>
              <w:t xml:space="preserve"> История (история России, всеобщая история) </w:t>
            </w:r>
          </w:p>
          <w:p w:rsidR="00164BF2" w:rsidRPr="00494775" w:rsidRDefault="00760E5A" w:rsidP="007B06E9">
            <w:pPr>
              <w:jc w:val="both"/>
            </w:pPr>
            <w:hyperlink r:id="rId22" w:history="1">
              <w:r w:rsidR="00164BF2">
                <w:rPr>
                  <w:rStyle w:val="aa"/>
                  <w:rFonts w:cs="Arial"/>
                  <w:bCs/>
                  <w:iCs/>
                </w:rPr>
                <w:t>https://edu.vsu.ru/course/view.php?id=17858</w:t>
              </w:r>
            </w:hyperlink>
          </w:p>
        </w:tc>
      </w:tr>
      <w:tr w:rsidR="00164BF2" w:rsidTr="007B06E9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Практикум по курсу «Отечественная история»: </w:t>
            </w: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учеб.-метод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. пособие для студ. </w:t>
            </w: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д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/о неисторических специальностей / Воронеж. </w:t>
            </w: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гос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. ун-т ; сост. Н.А. Кувшинова. – Воронеж : ЛОП ВГУ, 2006. – 39 с. – </w:t>
            </w: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Библиогр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 в конце тем. URL:</w:t>
            </w:r>
            <w:hyperlink r:id="rId23" w:history="1">
              <w:r>
                <w:rPr>
                  <w:rStyle w:val="aa"/>
                  <w:rFonts w:ascii="Arial" w:hAnsi="Arial" w:cs="Arial"/>
                  <w:bCs/>
                  <w:iCs/>
                  <w:szCs w:val="20"/>
                </w:rPr>
                <w:t>http://www.lib.vsu.ru/elib/texts/method/vsu/sep06123.pdf</w:t>
              </w:r>
            </w:hyperlink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ЭБС «Университетская библиотека 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>online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@. – 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>URL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  <w:hyperlink r:id="rId24" w:history="1">
              <w:r>
                <w:rPr>
                  <w:rStyle w:val="aa"/>
                  <w:rFonts w:ascii="Arial" w:hAnsi="Arial" w:cs="Arial"/>
                  <w:bCs/>
                  <w:iCs/>
                  <w:szCs w:val="20"/>
                  <w:lang w:val="en-US"/>
                </w:rPr>
                <w:t>http</w:t>
              </w:r>
              <w:r>
                <w:rPr>
                  <w:rStyle w:val="aa"/>
                  <w:rFonts w:ascii="Arial" w:hAnsi="Arial" w:cs="Arial"/>
                  <w:bCs/>
                  <w:iCs/>
                  <w:szCs w:val="20"/>
                </w:rPr>
                <w:t>://</w:t>
              </w:r>
              <w:proofErr w:type="spellStart"/>
              <w:r>
                <w:rPr>
                  <w:rStyle w:val="aa"/>
                  <w:rFonts w:ascii="Arial" w:hAnsi="Arial" w:cs="Arial"/>
                  <w:bCs/>
                  <w:iCs/>
                  <w:szCs w:val="20"/>
                  <w:lang w:val="en-US"/>
                </w:rPr>
                <w:t>biblioclub</w:t>
              </w:r>
              <w:proofErr w:type="spellEnd"/>
              <w:r>
                <w:rPr>
                  <w:rStyle w:val="aa"/>
                  <w:rFonts w:ascii="Arial" w:hAnsi="Arial" w:cs="Arial"/>
                  <w:bCs/>
                  <w:iCs/>
                  <w:szCs w:val="20"/>
                </w:rPr>
                <w:t>.</w:t>
              </w:r>
              <w:proofErr w:type="spellStart"/>
              <w:r>
                <w:rPr>
                  <w:rStyle w:val="aa"/>
                  <w:rFonts w:ascii="Arial" w:hAnsi="Arial" w:cs="Arial"/>
                  <w:bCs/>
                  <w:iCs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164BF2" w:rsidTr="007B06E9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Электронный каталог Научной библиотеки Воронежского государственного университета. – URL: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>http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://</w:t>
            </w:r>
            <w:proofErr w:type="spellStart"/>
            <w:r w:rsidR="00760E5A">
              <w:fldChar w:fldCharType="begin"/>
            </w:r>
            <w:r w:rsidR="00760E5A">
              <w:instrText>HYPERLINK "http://www.lib.vsu.ru/)"</w:instrText>
            </w:r>
            <w:r w:rsidR="00760E5A">
              <w:fldChar w:fldCharType="separate"/>
            </w:r>
            <w:r>
              <w:rPr>
                <w:rStyle w:val="aa"/>
                <w:rFonts w:ascii="Arial" w:hAnsi="Arial" w:cs="Arial"/>
                <w:bCs/>
                <w:iCs/>
                <w:szCs w:val="20"/>
              </w:rPr>
              <w:t>www.lib.vsu.ru</w:t>
            </w:r>
            <w:proofErr w:type="spellEnd"/>
            <w:r w:rsidR="00760E5A">
              <w:fldChar w:fldCharType="end"/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</w:tc>
      </w:tr>
    </w:tbl>
    <w:p w:rsidR="00164BF2" w:rsidRDefault="00164BF2" w:rsidP="00164BF2">
      <w:pPr>
        <w:keepNext/>
        <w:spacing w:before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16. Перечень учебно-методического обеспечения для самостоятельной работы </w:t>
      </w:r>
      <w:r>
        <w:rPr>
          <w:rFonts w:ascii="Arial" w:hAnsi="Arial" w:cs="Arial"/>
          <w:i/>
        </w:rPr>
        <w:t>(</w:t>
      </w:r>
      <w:r>
        <w:rPr>
          <w:rFonts w:ascii="Arial" w:hAnsi="Arial" w:cs="Arial"/>
          <w:i/>
          <w:sz w:val="18"/>
          <w:szCs w:val="18"/>
        </w:rPr>
        <w:t>учебно-методические рекомендации, пособия, задачники, методические указания по выполнению практических (контрольных) работ и др.)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164BF2" w:rsidTr="007B06E9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164BF2" w:rsidTr="007B06E9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Pr="00164BF2" w:rsidRDefault="00164BF2" w:rsidP="007B06E9">
            <w:pPr>
              <w:pStyle w:val="1"/>
              <w:shd w:val="clear" w:color="auto" w:fill="FFFFFF"/>
              <w:spacing w:before="0"/>
              <w:rPr>
                <w:rFonts w:ascii="Arial" w:hAnsi="Arial" w:cs="Arial"/>
                <w:bCs w:val="0"/>
                <w:color w:val="212529"/>
                <w:sz w:val="20"/>
                <w:szCs w:val="20"/>
              </w:rPr>
            </w:pPr>
            <w:proofErr w:type="spellStart"/>
            <w:r w:rsidRPr="00164BF2">
              <w:rPr>
                <w:rFonts w:ascii="Arial" w:hAnsi="Arial" w:cs="Arial"/>
                <w:bCs w:val="0"/>
                <w:color w:val="212529"/>
                <w:sz w:val="20"/>
                <w:szCs w:val="20"/>
              </w:rPr>
              <w:t>Онлайн-курс</w:t>
            </w:r>
            <w:proofErr w:type="spellEnd"/>
            <w:r w:rsidRPr="00164BF2">
              <w:rPr>
                <w:rFonts w:ascii="Arial" w:hAnsi="Arial" w:cs="Arial"/>
                <w:bCs w:val="0"/>
                <w:color w:val="212529"/>
                <w:sz w:val="20"/>
                <w:szCs w:val="20"/>
              </w:rPr>
              <w:t xml:space="preserve"> История (история России, всеобщая история) </w:t>
            </w:r>
          </w:p>
          <w:p w:rsidR="00164BF2" w:rsidRDefault="00760E5A" w:rsidP="007B06E9">
            <w:pPr>
              <w:jc w:val="both"/>
              <w:rPr>
                <w:rFonts w:ascii="Arial" w:hAnsi="Arial" w:cs="Arial"/>
                <w:color w:val="454545"/>
                <w:sz w:val="20"/>
                <w:szCs w:val="20"/>
              </w:rPr>
            </w:pPr>
            <w:hyperlink r:id="rId25" w:history="1">
              <w:r w:rsidR="00164BF2">
                <w:rPr>
                  <w:rStyle w:val="aa"/>
                  <w:rFonts w:cs="Arial"/>
                  <w:bCs/>
                  <w:iCs/>
                </w:rPr>
                <w:t>https://edu.vsu.ru/course/view.php?id=17858</w:t>
              </w:r>
            </w:hyperlink>
          </w:p>
        </w:tc>
      </w:tr>
      <w:tr w:rsidR="00164BF2" w:rsidTr="007B06E9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color w:val="454545"/>
                <w:sz w:val="20"/>
                <w:szCs w:val="20"/>
              </w:rPr>
              <w:t xml:space="preserve">Кузнецов, И. Н. История: учебник / И. Н. Кузнецов. – 5-е изд., доп. – Москва : Дашков и К°, 2021. – 580 с. </w:t>
            </w:r>
          </w:p>
          <w:p w:rsidR="00164BF2" w:rsidRDefault="00164BF2" w:rsidP="007B06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54545"/>
                <w:sz w:val="20"/>
                <w:szCs w:val="20"/>
              </w:rPr>
              <w:t>URL: </w:t>
            </w:r>
            <w:hyperlink r:id="rId26" w:history="1">
              <w:r>
                <w:rPr>
                  <w:rStyle w:val="aa"/>
                  <w:rFonts w:ascii="Arial" w:hAnsi="Arial" w:cs="Arial"/>
                  <w:color w:val="006CA1"/>
                  <w:szCs w:val="20"/>
                </w:rPr>
                <w:t>https://biblioclub.ru/index.php?page=book&amp;id=684222</w:t>
              </w:r>
            </w:hyperlink>
            <w:r>
              <w:rPr>
                <w:rFonts w:ascii="Arial" w:hAnsi="Arial" w:cs="Arial"/>
                <w:color w:val="454545"/>
                <w:sz w:val="20"/>
                <w:szCs w:val="20"/>
              </w:rPr>
              <w:t> </w:t>
            </w:r>
          </w:p>
        </w:tc>
      </w:tr>
      <w:tr w:rsidR="00164BF2" w:rsidTr="007B06E9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color w:val="454545"/>
                <w:sz w:val="20"/>
                <w:szCs w:val="20"/>
              </w:rPr>
              <w:t xml:space="preserve">История России: учебное пособие : [12+] / авт.-сост. А. М. </w:t>
            </w:r>
            <w:proofErr w:type="spellStart"/>
            <w:r>
              <w:rPr>
                <w:rFonts w:ascii="Arial" w:hAnsi="Arial" w:cs="Arial"/>
                <w:color w:val="454545"/>
                <w:sz w:val="20"/>
                <w:szCs w:val="20"/>
              </w:rPr>
              <w:t>Шарипов</w:t>
            </w:r>
            <w:proofErr w:type="spellEnd"/>
            <w:r>
              <w:rPr>
                <w:rFonts w:ascii="Arial" w:hAnsi="Arial" w:cs="Arial"/>
                <w:color w:val="454545"/>
                <w:sz w:val="20"/>
                <w:szCs w:val="20"/>
              </w:rPr>
              <w:t xml:space="preserve">. – Москва ; Берлин : </w:t>
            </w:r>
            <w:proofErr w:type="spellStart"/>
            <w:r>
              <w:rPr>
                <w:rFonts w:ascii="Arial" w:hAnsi="Arial" w:cs="Arial"/>
                <w:color w:val="454545"/>
                <w:sz w:val="20"/>
                <w:szCs w:val="20"/>
              </w:rPr>
              <w:t>Директ-Медиа</w:t>
            </w:r>
            <w:proofErr w:type="spellEnd"/>
            <w:r>
              <w:rPr>
                <w:rFonts w:ascii="Arial" w:hAnsi="Arial" w:cs="Arial"/>
                <w:color w:val="454545"/>
                <w:sz w:val="20"/>
                <w:szCs w:val="20"/>
              </w:rPr>
              <w:t>, 2021. – 318 с. :</w:t>
            </w:r>
          </w:p>
          <w:p w:rsidR="00164BF2" w:rsidRDefault="00164BF2" w:rsidP="007B06E9">
            <w:pPr>
              <w:rPr>
                <w:rFonts w:ascii="Arial" w:hAnsi="Arial" w:cs="Arial"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color w:val="454545"/>
                <w:sz w:val="20"/>
                <w:szCs w:val="20"/>
              </w:rPr>
              <w:t>URL: </w:t>
            </w:r>
            <w:hyperlink r:id="rId27" w:history="1">
              <w:r>
                <w:rPr>
                  <w:rStyle w:val="aa"/>
                  <w:rFonts w:ascii="Arial" w:hAnsi="Arial" w:cs="Arial"/>
                  <w:color w:val="006CA1"/>
                  <w:szCs w:val="20"/>
                </w:rPr>
                <w:t>https://biblioclub.ru/index.php?page=book&amp;id=602375</w:t>
              </w:r>
            </w:hyperlink>
          </w:p>
        </w:tc>
      </w:tr>
      <w:tr w:rsidR="00164BF2" w:rsidTr="007B06E9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760E5A" w:rsidP="007B06E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hyperlink r:id="rId28" w:history="1">
              <w:r w:rsidR="00164BF2">
                <w:rPr>
                  <w:rStyle w:val="aa"/>
                  <w:rFonts w:ascii="Arial" w:hAnsi="Arial" w:cs="Arial"/>
                  <w:bCs/>
                  <w:szCs w:val="20"/>
                </w:rPr>
                <w:t>Давыдова Ю. А.</w:t>
              </w:r>
            </w:hyperlink>
            <w:r w:rsidR="00164BF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И</w:t>
            </w:r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стория: учебное пособие / Ю.А. Давыдова, А.В. Матюхин, В.Г. Моржеедов .— 5-е изд., </w:t>
            </w:r>
            <w:proofErr w:type="spellStart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и </w:t>
            </w:r>
            <w:proofErr w:type="spellStart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доп</w:t>
            </w:r>
            <w:proofErr w:type="spellEnd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/ .— Москва : Синергия, 2019 .— 205 с.</w:t>
            </w:r>
          </w:p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&lt;URL:</w:t>
            </w:r>
            <w:hyperlink r:id="rId29" w:history="1"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http://biblioclub.ru/index.php?page=book&amp;id=495816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&gt;. </w:t>
            </w:r>
          </w:p>
        </w:tc>
      </w:tr>
      <w:tr w:rsidR="00164BF2" w:rsidTr="007B06E9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760E5A" w:rsidP="007B06E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hyperlink r:id="rId30" w:history="1">
              <w:r w:rsidR="00164BF2">
                <w:rPr>
                  <w:rStyle w:val="aa"/>
                  <w:rFonts w:ascii="Arial" w:hAnsi="Arial" w:cs="Arial"/>
                  <w:bCs/>
                  <w:szCs w:val="20"/>
                </w:rPr>
                <w:t>Моисеев В.В.</w:t>
              </w:r>
            </w:hyperlink>
            <w:r w:rsidR="00164BF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История России. С древнейших времен до наших дней: учебник для вузов: учебник / В.В. Моисеев.— 2-е изд., </w:t>
            </w:r>
            <w:proofErr w:type="spellStart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испр</w:t>
            </w:r>
            <w:proofErr w:type="spellEnd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и доп. — Москва/Берлин : </w:t>
            </w:r>
            <w:proofErr w:type="spellStart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Директ-Медиа</w:t>
            </w:r>
            <w:proofErr w:type="spellEnd"/>
            <w:r w:rsidR="00164B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2019 .— 733 с. </w:t>
            </w:r>
          </w:p>
          <w:p w:rsidR="00164BF2" w:rsidRDefault="00164BF2" w:rsidP="007B06E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&lt;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  <w:hyperlink r:id="rId31" w:history="1"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http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://</w:t>
              </w:r>
              <w:proofErr w:type="spellStart"/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biblioclub</w:t>
              </w:r>
              <w:proofErr w:type="spellEnd"/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.</w:t>
              </w:r>
              <w:proofErr w:type="spellStart"/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ru</w:t>
              </w:r>
              <w:proofErr w:type="spellEnd"/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/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index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.</w:t>
              </w:r>
              <w:proofErr w:type="spellStart"/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php</w:t>
              </w:r>
              <w:proofErr w:type="spellEnd"/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?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page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=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book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&amp;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id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=564646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&gt; .— </w:t>
            </w:r>
          </w:p>
        </w:tc>
      </w:tr>
      <w:tr w:rsidR="00164BF2" w:rsidTr="007B06E9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Всеобщая история: учебник / авт. - сост.: И.В. Крючков [и др.] ; отв. ред.: И.В. Крючков и С.А. Польская .— Ставрополь 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Северо-Кавказский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Федеральный университет (СКФУ), 2019 .— 420 с. </w:t>
            </w:r>
          </w:p>
          <w:p w:rsidR="00164BF2" w:rsidRDefault="00164BF2" w:rsidP="007B06E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&lt;URL:</w:t>
            </w:r>
            <w:hyperlink r:id="rId32" w:history="1"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https://biblioclub.ru/index.php?page=book_red&amp;id=596418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&gt;.</w:t>
            </w:r>
          </w:p>
        </w:tc>
      </w:tr>
      <w:tr w:rsidR="00164BF2" w:rsidTr="007B06E9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Всеобщая история: эпоха Средневековья и раннего Нового времени: учебное пособие / А.П. Батурин, С.А. Васютин, Е.Н.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Денискевич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О.В. Ким, Р.С.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Селезенев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О.Н. Терехова .— Кемерово : Кемеровский государственный университет, 2019 .— 221 с. &lt;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  <w:hyperlink r:id="rId33" w:history="1"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http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://</w:t>
              </w:r>
              <w:proofErr w:type="spellStart"/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biblioclub</w:t>
              </w:r>
              <w:proofErr w:type="spellEnd"/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.</w:t>
              </w:r>
              <w:proofErr w:type="spellStart"/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ru</w:t>
              </w:r>
              <w:proofErr w:type="spellEnd"/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/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index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.</w:t>
              </w:r>
              <w:proofErr w:type="spellStart"/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php</w:t>
              </w:r>
              <w:proofErr w:type="spellEnd"/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?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page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=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book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&amp;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  <w:lang w:val="en-US"/>
                </w:rPr>
                <w:t>id</w:t>
              </w:r>
              <w:r>
                <w:rPr>
                  <w:rStyle w:val="aa"/>
                  <w:rFonts w:ascii="Arial" w:hAnsi="Arial" w:cs="Arial"/>
                  <w:color w:val="002DB2"/>
                  <w:szCs w:val="20"/>
                </w:rPr>
                <w:t>=574278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&gt;.</w:t>
            </w:r>
          </w:p>
        </w:tc>
      </w:tr>
      <w:tr w:rsidR="00164BF2" w:rsidTr="007B06E9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История России : учебник / А.С. Орлов [и др.] 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Моск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гос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ун-т им. М.В. Ломоносова, Ист.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фак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— 4-е изд.,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 и доп. — Москва : Проспект, 2018 .— 527 с.</w:t>
            </w:r>
          </w:p>
        </w:tc>
      </w:tr>
      <w:tr w:rsidR="00164BF2" w:rsidTr="007B06E9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История России : учебник / А.С. Орлов [и др.] 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Моск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гос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ун-т им. М.В. Ломоносова, Ист.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фак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— Изд. 2-е,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и доп. — Москва : Проспект, 2018 .— 680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 </w:t>
            </w:r>
          </w:p>
        </w:tc>
      </w:tr>
    </w:tbl>
    <w:p w:rsidR="00164BF2" w:rsidRDefault="00164BF2" w:rsidP="00164BF2">
      <w:pPr>
        <w:spacing w:line="240" w:lineRule="atLeast"/>
        <w:jc w:val="both"/>
        <w:rPr>
          <w:rFonts w:ascii="Arial" w:hAnsi="Arial" w:cs="Arial"/>
          <w:b/>
          <w:bCs/>
        </w:rPr>
      </w:pPr>
    </w:p>
    <w:p w:rsidR="00164BF2" w:rsidRDefault="00164BF2" w:rsidP="00164BF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17. </w:t>
      </w:r>
      <w:r>
        <w:rPr>
          <w:rFonts w:ascii="Arial" w:hAnsi="Arial" w:cs="Arial"/>
          <w:b/>
        </w:rPr>
        <w:t>Образовательные технологии, используемые для реализации учебной дисциплины, включая программное обеспечение и информационно-справочные системы (при необходимости)</w:t>
      </w:r>
      <w:r>
        <w:rPr>
          <w:rFonts w:ascii="Arial" w:hAnsi="Arial" w:cs="Arial"/>
        </w:rPr>
        <w:t xml:space="preserve">: учебная дисциплина реализуется с применением электронного обучения и дистанционных образовательных технологий с использованием </w:t>
      </w:r>
      <w:proofErr w:type="spellStart"/>
      <w:r>
        <w:rPr>
          <w:rFonts w:ascii="Arial" w:hAnsi="Arial" w:cs="Arial"/>
          <w:bCs/>
          <w:iCs/>
        </w:rPr>
        <w:t>онлайн-курса</w:t>
      </w:r>
      <w:proofErr w:type="spellEnd"/>
      <w:r>
        <w:rPr>
          <w:rFonts w:ascii="Arial" w:hAnsi="Arial" w:cs="Arial"/>
          <w:bCs/>
          <w:iCs/>
        </w:rPr>
        <w:t xml:space="preserve"> «</w:t>
      </w:r>
      <w:r>
        <w:rPr>
          <w:rFonts w:ascii="Arial" w:hAnsi="Arial" w:cs="Arial"/>
          <w:bCs/>
        </w:rPr>
        <w:t>История (история России, всеобщая история)</w:t>
      </w:r>
    </w:p>
    <w:p w:rsidR="00164BF2" w:rsidRDefault="00760E5A" w:rsidP="00164BF2">
      <w:pPr>
        <w:jc w:val="both"/>
        <w:rPr>
          <w:rFonts w:ascii="Arial" w:hAnsi="Arial" w:cs="Arial"/>
        </w:rPr>
      </w:pPr>
      <w:hyperlink r:id="rId34" w:history="1">
        <w:r w:rsidR="00164BF2">
          <w:rPr>
            <w:rStyle w:val="aa"/>
            <w:rFonts w:cs="Arial"/>
            <w:bCs/>
            <w:iCs/>
          </w:rPr>
          <w:t>https://edu.vsu.ru/course/view.php?id=17858</w:t>
        </w:r>
      </w:hyperlink>
    </w:p>
    <w:p w:rsidR="00164BF2" w:rsidRDefault="00164BF2" w:rsidP="00164BF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18. Материально-техническое обеспечение дисциплины:</w:t>
      </w:r>
    </w:p>
    <w:p w:rsidR="00164BF2" w:rsidRDefault="00164BF2" w:rsidP="00164BF2">
      <w:pPr>
        <w:pStyle w:val="a6"/>
        <w:jc w:val="both"/>
        <w:rPr>
          <w:rFonts w:ascii="Arial" w:hAnsi="Arial" w:cs="Arial"/>
          <w:i w:val="0"/>
          <w:sz w:val="24"/>
          <w:szCs w:val="24"/>
          <w:lang w:eastAsia="ru-RU"/>
        </w:rPr>
      </w:pPr>
    </w:p>
    <w:p w:rsidR="00164BF2" w:rsidRDefault="00164BF2" w:rsidP="00164B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Учебная аудитория для проведения занятий лекционного типа: ноутбук, мультимедиа-проектор, экран; </w:t>
      </w:r>
      <w:proofErr w:type="spellStart"/>
      <w:r>
        <w:rPr>
          <w:rFonts w:ascii="Arial" w:hAnsi="Arial" w:cs="Arial"/>
        </w:rPr>
        <w:t>Microsoft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Windows</w:t>
      </w:r>
      <w:proofErr w:type="spellEnd"/>
      <w:r>
        <w:rPr>
          <w:rFonts w:ascii="Arial" w:hAnsi="Arial" w:cs="Arial"/>
        </w:rPr>
        <w:t xml:space="preserve"> 7, договор 3010-15/207-19 от 30.04.2019</w:t>
      </w:r>
    </w:p>
    <w:p w:rsidR="00164BF2" w:rsidRDefault="00164BF2" w:rsidP="00164B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Учебная аудитория для проведения семинарских и практических занятий </w:t>
      </w:r>
    </w:p>
    <w:p w:rsidR="00164BF2" w:rsidRDefault="00164BF2" w:rsidP="00164B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Аудитория для самостоятельной работы: компьютерный класс с доступом к сети Интернет: компьютеры (мониторы, системные блоки) – 15 шт.; </w:t>
      </w:r>
      <w:proofErr w:type="spellStart"/>
      <w:r>
        <w:rPr>
          <w:rFonts w:ascii="Arial" w:hAnsi="Arial" w:cs="Arial"/>
        </w:rPr>
        <w:t>Microsoft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Windows</w:t>
      </w:r>
      <w:proofErr w:type="spellEnd"/>
      <w:r>
        <w:rPr>
          <w:rFonts w:ascii="Arial" w:hAnsi="Arial" w:cs="Arial"/>
        </w:rPr>
        <w:t xml:space="preserve"> 7, договор 3010-15/207-19 от 30.04.2019.</w:t>
      </w:r>
    </w:p>
    <w:p w:rsidR="00164BF2" w:rsidRDefault="00164BF2" w:rsidP="00164BF2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Программное обеспечение, необходимое для работы в Образовательном портале «Электронный университет ВГУ». https://edu.vsu.ru/</w:t>
      </w:r>
    </w:p>
    <w:p w:rsidR="00164BF2" w:rsidRDefault="00164BF2" w:rsidP="00164BF2">
      <w:pPr>
        <w:jc w:val="both"/>
        <w:rPr>
          <w:rFonts w:ascii="Arial" w:hAnsi="Arial" w:cs="Arial"/>
          <w:bCs/>
        </w:rPr>
      </w:pPr>
    </w:p>
    <w:p w:rsidR="00164BF2" w:rsidRDefault="00164BF2" w:rsidP="00164BF2">
      <w:pPr>
        <w:spacing w:before="100" w:beforeAutospacing="1" w:after="100" w:afterAutospacing="1"/>
        <w:ind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Оценочные средства для проведения текущей и промежуточной аттестаций</w:t>
      </w:r>
    </w:p>
    <w:p w:rsidR="00164BF2" w:rsidRDefault="00164BF2" w:rsidP="00164BF2">
      <w:pPr>
        <w:tabs>
          <w:tab w:val="right" w:leader="underscore" w:pos="9639"/>
        </w:tabs>
        <w:spacing w:before="40"/>
        <w:ind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Порядок оценки освоения обучающимися учебного материала определяется содержанием следующих разделов дисциплины: </w:t>
      </w:r>
    </w:p>
    <w:p w:rsidR="00164BF2" w:rsidRDefault="00164BF2" w:rsidP="00164BF2">
      <w:pPr>
        <w:tabs>
          <w:tab w:val="left" w:pos="426"/>
        </w:tabs>
        <w:ind w:left="502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164BF2" w:rsidRDefault="00164BF2" w:rsidP="00164BF2">
      <w:pPr>
        <w:tabs>
          <w:tab w:val="left" w:pos="426"/>
        </w:tabs>
        <w:ind w:left="502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4078"/>
        <w:gridCol w:w="1217"/>
        <w:gridCol w:w="1701"/>
        <w:gridCol w:w="2162"/>
      </w:tblGrid>
      <w:tr w:rsidR="00164BF2" w:rsidTr="007B06E9">
        <w:trPr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п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Наименование раздела </w:t>
            </w:r>
          </w:p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дисциплины (модуля)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Компетенция(и)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Индикатор(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ы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) достижения компетенции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overflowPunct w:val="0"/>
              <w:autoSpaceDE w:val="0"/>
              <w:autoSpaceDN w:val="0"/>
              <w:adjustRightInd w:val="0"/>
              <w:spacing w:line="204" w:lineRule="auto"/>
              <w:ind w:hanging="2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Оценочные средства </w:t>
            </w:r>
          </w:p>
        </w:tc>
      </w:tr>
      <w:tr w:rsidR="00164BF2" w:rsidTr="007B06E9">
        <w:trPr>
          <w:trHeight w:val="12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1.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История в системе социально-гуманитарных наук. Основы методологии исторической науки.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УК-5.1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Устный опрос</w:t>
            </w:r>
          </w:p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Практическое</w:t>
            </w:r>
          </w:p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занятие 1</w:t>
            </w:r>
          </w:p>
        </w:tc>
      </w:tr>
      <w:tr w:rsidR="00164BF2" w:rsidTr="007B06E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Особенности становления государственности в России и мире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УК-5.1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Устный опрос</w:t>
            </w:r>
          </w:p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практические</w:t>
            </w:r>
          </w:p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занятия 2,3</w:t>
            </w:r>
          </w:p>
        </w:tc>
      </w:tr>
      <w:tr w:rsidR="00164BF2" w:rsidTr="007B06E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Русские земли в XIII-XV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веках и европейское</w:t>
            </w:r>
          </w:p>
          <w:p w:rsidR="00164BF2" w:rsidRDefault="00164BF2" w:rsidP="007B06E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средневековье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УК-5.1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Устный опрос, практические</w:t>
            </w:r>
          </w:p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занятия 4,5</w:t>
            </w:r>
          </w:p>
        </w:tc>
      </w:tr>
      <w:tr w:rsidR="00164BF2" w:rsidTr="007B06E9">
        <w:trPr>
          <w:trHeight w:val="12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Россия в XVI-XVII веках в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контексте развития</w:t>
            </w:r>
          </w:p>
          <w:p w:rsidR="00164BF2" w:rsidRDefault="00164BF2" w:rsidP="007B06E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европейской цивилизации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УК-5.1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Устный опрос, практические</w:t>
            </w:r>
          </w:p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занятия 6,7</w:t>
            </w:r>
          </w:p>
        </w:tc>
      </w:tr>
      <w:tr w:rsidR="00164BF2" w:rsidTr="007B06E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Россия и мир в XVIII–XIX веках: попытки</w:t>
            </w:r>
          </w:p>
          <w:p w:rsidR="00164BF2" w:rsidRDefault="00164BF2" w:rsidP="007B0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модернизации и</w:t>
            </w:r>
          </w:p>
          <w:p w:rsidR="00164BF2" w:rsidRDefault="00164BF2" w:rsidP="007B06E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промышленный переворот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УК-5.1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Устный опрос, практические</w:t>
            </w:r>
          </w:p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занятия 8-10</w:t>
            </w:r>
          </w:p>
        </w:tc>
      </w:tr>
      <w:tr w:rsidR="00164BF2" w:rsidTr="007B06E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Россия и мир в ХХ веке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УК-5.1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Устный опрос,</w:t>
            </w:r>
          </w:p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практические</w:t>
            </w:r>
          </w:p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занятия 11-14</w:t>
            </w:r>
          </w:p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BF2" w:rsidTr="007B06E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Россия и мир в XXI веке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УК-5.1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Устный опрос,</w:t>
            </w:r>
          </w:p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практические</w:t>
            </w:r>
          </w:p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занятия 15-17</w:t>
            </w:r>
          </w:p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BF2" w:rsidTr="007B06E9">
        <w:trPr>
          <w:trHeight w:val="744"/>
        </w:trPr>
        <w:tc>
          <w:tcPr>
            <w:tcW w:w="7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Промежуточная аттестация: форма контроля - экзамен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Комплект КИМ</w:t>
            </w:r>
          </w:p>
        </w:tc>
      </w:tr>
    </w:tbl>
    <w:p w:rsidR="00164BF2" w:rsidRDefault="00164BF2" w:rsidP="00164BF2">
      <w:pPr>
        <w:tabs>
          <w:tab w:val="left" w:pos="426"/>
        </w:tabs>
        <w:ind w:left="502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164BF2" w:rsidRDefault="00164BF2" w:rsidP="00164BF2">
      <w:pPr>
        <w:tabs>
          <w:tab w:val="left" w:pos="426"/>
        </w:tabs>
        <w:ind w:left="502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164BF2" w:rsidRDefault="00164BF2" w:rsidP="00164BF2"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20. Типовые оценочные средства и методические материалы, определяющие процедуры оценивания  </w:t>
      </w:r>
    </w:p>
    <w:p w:rsidR="00164BF2" w:rsidRDefault="00164BF2" w:rsidP="00164BF2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b/>
        </w:rPr>
      </w:pPr>
    </w:p>
    <w:p w:rsidR="00164BF2" w:rsidRDefault="00164BF2" w:rsidP="00164BF2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Оценка знаний, умений и навыков, характеризующая этапы формирования компетенций в рамках изучения дисциплины осуществляется в ходе текущей и промежуточной аттестаций.</w:t>
      </w:r>
    </w:p>
    <w:p w:rsidR="00164BF2" w:rsidRDefault="00164BF2" w:rsidP="00164BF2"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</w:rPr>
      </w:pPr>
    </w:p>
    <w:p w:rsidR="00164BF2" w:rsidRDefault="00164BF2" w:rsidP="00164BF2">
      <w:pPr>
        <w:pStyle w:val="ac"/>
        <w:shd w:val="clear" w:color="auto" w:fill="FFFFFF"/>
        <w:tabs>
          <w:tab w:val="left" w:pos="567"/>
        </w:tabs>
        <w:spacing w:before="0" w:beforeAutospacing="0"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20.1 Текущий контроль успеваемости</w:t>
      </w:r>
    </w:p>
    <w:p w:rsidR="00164BF2" w:rsidRDefault="00164BF2" w:rsidP="00164BF2">
      <w:pPr>
        <w:spacing w:line="240" w:lineRule="atLeast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Контроль успеваемости по дисциплине осуществляется с помощью следующих оценочных средств: устный опрос, контрольные работы.</w:t>
      </w:r>
    </w:p>
    <w:p w:rsidR="00164BF2" w:rsidRDefault="00164BF2" w:rsidP="00164BF2">
      <w:pPr>
        <w:spacing w:line="240" w:lineRule="atLeast"/>
        <w:jc w:val="both"/>
        <w:rPr>
          <w:rFonts w:ascii="Arial" w:hAnsi="Arial" w:cs="Aria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48"/>
        <w:gridCol w:w="8823"/>
      </w:tblGrid>
      <w:tr w:rsidR="00164BF2" w:rsidTr="007B06E9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spacing w:line="240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spacing w:line="240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Примеры контрольно-измерительных материалов к текущей аттестации (устный опрос) (1 семестр)</w:t>
            </w:r>
          </w:p>
        </w:tc>
      </w:tr>
      <w:tr w:rsidR="00164BF2" w:rsidTr="007B06E9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spacing w:line="240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Практическое занятие 1. Введение в дисциплину. История как наука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Место истории в системе наук. Объект и предмет исторической науки. Роль теории в познании прошлого. 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2. Теория и методология исторической науки. 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3. Сущность, формы, функции исторического знания. 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4. История России – неотъемлемая часть всемирной истории: общее и особенное в историческом развитии. 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 Основные направления современной исторической науки.</w:t>
            </w:r>
          </w:p>
        </w:tc>
      </w:tr>
      <w:tr w:rsidR="00164BF2" w:rsidTr="007B06E9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spacing w:line="240" w:lineRule="atLeast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2. Древнерусское государство и его соседи в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IX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нач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XII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вв.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 Политическая история Древнерусского государства.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 Принятие христианства на Руси.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 Законодательство Древней Руси.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4. Древняя Русь и кочевники.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 Особенности развития основных древнерусских земель.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3. Политическая раздробленность Древнерусского государства. Русские земли и их соседи в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XII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нач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XIII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вв.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 Причины и этапы раздробленности на Руси.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 Великое Владимирское княжество.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 Новгородская земля.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 Галицкая и Волынская Русь.</w:t>
            </w:r>
          </w:p>
        </w:tc>
      </w:tr>
      <w:tr w:rsidR="00164BF2" w:rsidTr="007B06E9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spacing w:line="240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4. Русь и Орда. Возвышение Московского княжества.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Иноземные нашествия на Русь в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XIII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2. Ордынское иго и его последствия для Руси. 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3. Борьба Московского и Тверского княжеств в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XIV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5. Москва и соседние государства в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XIV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XV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вв.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Взаимоотношения Руси и Орды в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XIV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 Борьба Москвы и Литвы за гегемонию в Восточной Европе. Феодальная война на Руси.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3. Объединение русских земель при Иване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III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и Василии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III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Россия и соседние государства в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XV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в. </w:t>
            </w:r>
          </w:p>
        </w:tc>
      </w:tr>
      <w:tr w:rsidR="00164BF2" w:rsidTr="007B06E9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spacing w:line="240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6. Место России в системе международных отношений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XVI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в. Внутреннее развитие Московского царства.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 Политическое развитие России в 1530-1540-х гг.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 Реформы «Избранной рады».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 Присоединение Казанского и Астраханского ханств.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 Опричнина и ее последствия.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5. Ливонская война. 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7. Место России в системе международных отношений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XVII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в. Внутренне развитие России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XVII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в.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Смута начала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XVII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в.: причины, этапы, последствия.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2. Внутриполитическая Россия в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XVII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3. Внешняя политика России в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XVII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в.: взаимоотношения с Речью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Посполитой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 Швецией, Крымским ханством и Османской империей, присоединение Восточной Сибири.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 «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Бунташный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век».</w:t>
            </w:r>
          </w:p>
        </w:tc>
      </w:tr>
      <w:tr w:rsidR="00164BF2" w:rsidTr="007B06E9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spacing w:line="240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8. Рождение и развитие Российской империи. Российская империя и европейские государства в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XVIII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в. 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Модернизация России при Петре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и Екатерине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II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2. Российская империя в системе международных отношений в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XVIII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в.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 Философия европейского просвещения и ее влияние на российскую государственность.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4. Европейский и российский абсолютизм: сходство и различие. 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9. Россия и Западная Европа в конце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XVIII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– первой половине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XIX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в.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Великая французская революция: основные этапы и итоги.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2. Отечественная война 1812 г. и заграничные походы русской армии. Политика России и европейских держав на Венском конгрессе.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3. Внутренне развитие России в первой пол.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XIX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4. Европейские державы и Россия в Крымской войне 1853–1856 гг.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10. Россия и мир во второй половине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XIX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в.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Модернизация России: реформы Александра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II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2. Социально-экономическое развитие России. Завершение промышленного переворота. 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3. Европейские государства и США во второй половине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XIX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в.: основные тенденции развития.</w:t>
            </w:r>
          </w:p>
          <w:p w:rsidR="00164BF2" w:rsidRDefault="00164BF2" w:rsidP="007B06E9">
            <w:pPr>
              <w:snapToGrid w:val="0"/>
              <w:ind w:left="1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4. Российская империя и страны Востока во второй половине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XIX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в. </w:t>
            </w:r>
          </w:p>
        </w:tc>
      </w:tr>
      <w:tr w:rsidR="00164BF2" w:rsidTr="007B06E9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spacing w:line="240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11. Россия и мир на рубеже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XIX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XX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вв. 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Внутренне политическое развитие России на рубеже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XIX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XX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вв. Первая русская революция 1905–1907 гг. и трансформация российской монархии. 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2. Социально-экономическое развитие России на рубеже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XIX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XX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вв. Аграрная реформа П.А. Столыпина.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3. Османская империя на рубеже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XIX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XX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вв. Балканские войны. 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4. Модернизация Японии на рубеже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XIX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XX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вв. Русско-японская война 1904–1905 гг. 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12. Россия и мир в 1917 – 1930-х гг. 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Первая мировая война как катализатор революционных движений в России и Европе. Распад мировых империй. 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2. Рождение советского государства. Советская Россия и СССР в системе международных отношений в 1920-х гг. 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3. Внутренне развитие СССР в 1930-е гг. 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 СССР в системе международных отношений в 1930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noBreakHyphen/>
              <w:t xml:space="preserve">х гг. 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13. Вторая мировая и Великая Отечественная война. 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Начало Второй мировой войны (1939–1941 гг.) 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 Великая Отечественная война 1941–1945 гг.: основные этапы. 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3. Героизм и трудовой подвиг советского народа. Вклад СССР в победу над фашизмом. 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4. Антигитлеровская коалиция в годы Второй мировой войны (1939–1945 гг.) 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Практическое занятие 14. СССР и мир в послевоенный период (1946–1991 г.)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Внутренне развитие СССР в 1946–1985 гг.: основные тенденции политического и социально-экономического развития. 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 СССР и страны Запада: основные этапы «холодной войны».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 СССР и страны социалистического лагеря.</w:t>
            </w:r>
          </w:p>
          <w:p w:rsidR="00164BF2" w:rsidRDefault="00164BF2" w:rsidP="007B06E9">
            <w:pPr>
              <w:snapToGrid w:val="0"/>
              <w:ind w:left="1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4. Перестройка и «новое политическое мышление» 1985–1991 гг. Распад СССР и образование СНГ. </w:t>
            </w:r>
          </w:p>
        </w:tc>
      </w:tr>
      <w:tr w:rsidR="00164BF2" w:rsidTr="007B06E9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spacing w:line="240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15. Россия и мир в первом десятилетии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XXI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 в.</w:t>
            </w:r>
          </w:p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 Внутренне развитие России в первом десятилетии XXI века.</w:t>
            </w:r>
          </w:p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 Россия и мир в первом десятилетии XXI века.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16. Россия и мир во втором десятилетии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XXI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 в.</w:t>
            </w:r>
          </w:p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Актуальные проблемы человечества в начале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XXI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 в. и роль России в их решении. </w:t>
            </w:r>
          </w:p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2. Внутренне развитие России во втором десятилетии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XXI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в. 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Практическое занятие 17. Россия и мир в начале 2020-х гг. </w:t>
            </w:r>
          </w:p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Внутренне развитие России </w:t>
            </w:r>
          </w:p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 Россия и мир: основные тенденции в развитии международных отношений на современном этапе.</w:t>
            </w:r>
          </w:p>
        </w:tc>
      </w:tr>
    </w:tbl>
    <w:p w:rsidR="00164BF2" w:rsidRDefault="00164BF2" w:rsidP="00164BF2">
      <w:pPr>
        <w:pStyle w:val="a6"/>
        <w:ind w:firstLine="113"/>
        <w:jc w:val="both"/>
        <w:rPr>
          <w:rFonts w:ascii="Arial" w:hAnsi="Arial" w:cs="Arial"/>
        </w:rPr>
      </w:pPr>
      <w:r>
        <w:rPr>
          <w:rFonts w:ascii="Arial" w:hAnsi="Arial" w:cs="Arial"/>
          <w:i w:val="0"/>
          <w:sz w:val="24"/>
          <w:szCs w:val="24"/>
        </w:rPr>
        <w:tab/>
      </w:r>
    </w:p>
    <w:p w:rsidR="00164BF2" w:rsidRDefault="00164BF2" w:rsidP="00164BF2">
      <w:pPr>
        <w:tabs>
          <w:tab w:val="left" w:pos="229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Комплект заданий для контрольной работы</w:t>
      </w:r>
    </w:p>
    <w:p w:rsidR="00164BF2" w:rsidRDefault="00164BF2" w:rsidP="00164BF2">
      <w:pPr>
        <w:tabs>
          <w:tab w:val="left" w:pos="2295"/>
        </w:tabs>
        <w:jc w:val="center"/>
        <w:rPr>
          <w:rFonts w:ascii="Arial" w:hAnsi="Arial" w:cs="Arial"/>
          <w:b/>
          <w:sz w:val="22"/>
          <w:szCs w:val="22"/>
        </w:rPr>
      </w:pPr>
    </w:p>
    <w:p w:rsidR="00164BF2" w:rsidRDefault="00164BF2" w:rsidP="00164BF2">
      <w:pPr>
        <w:jc w:val="both"/>
        <w:rPr>
          <w:rFonts w:ascii="Arial" w:eastAsia="Arial Unicode MS" w:hAnsi="Arial" w:cs="Arial"/>
          <w:sz w:val="22"/>
          <w:szCs w:val="22"/>
          <w:shd w:val="clear" w:color="auto" w:fill="FFFFFF"/>
        </w:rPr>
      </w:pPr>
      <w:r>
        <w:rPr>
          <w:rFonts w:ascii="Arial" w:eastAsia="Arial Unicode MS" w:hAnsi="Arial" w:cs="Arial"/>
          <w:b/>
          <w:sz w:val="22"/>
          <w:szCs w:val="22"/>
          <w:shd w:val="clear" w:color="auto" w:fill="FFFFFF"/>
        </w:rPr>
        <w:t>Тема</w:t>
      </w:r>
      <w:r>
        <w:rPr>
          <w:rFonts w:ascii="Arial" w:eastAsia="Arial Unicode MS" w:hAnsi="Arial" w:cs="Arial"/>
          <w:sz w:val="22"/>
          <w:szCs w:val="22"/>
          <w:shd w:val="clear" w:color="auto" w:fill="FFFFFF"/>
        </w:rPr>
        <w:t xml:space="preserve"> «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Особенности становления государственности в России и мире</w:t>
      </w:r>
      <w:r>
        <w:rPr>
          <w:rFonts w:ascii="Arial" w:eastAsia="Arial Unicode MS" w:hAnsi="Arial" w:cs="Arial"/>
          <w:sz w:val="22"/>
          <w:szCs w:val="22"/>
          <w:shd w:val="clear" w:color="auto" w:fill="FFFFFF"/>
        </w:rPr>
        <w:t>»</w:t>
      </w:r>
    </w:p>
    <w:p w:rsidR="00164BF2" w:rsidRDefault="00164BF2" w:rsidP="00164BF2">
      <w:pPr>
        <w:ind w:firstLine="720"/>
        <w:jc w:val="both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Вариант 1 </w:t>
      </w:r>
    </w:p>
    <w:p w:rsidR="00164BF2" w:rsidRDefault="00164BF2" w:rsidP="00164BF2">
      <w:pPr>
        <w:ind w:firstLine="720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Задание 1. Работа с историческими источниками. </w:t>
      </w:r>
    </w:p>
    <w:p w:rsidR="00164BF2" w:rsidRDefault="00164BF2" w:rsidP="00164BF2">
      <w:pPr>
        <w:ind w:firstLine="720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1. Установите соответствие между фрагментами исторических источников и их краткими характеристиками: к каждому фрагменту, обозначенному буквой, подберите по две соответствующие характеристики, обозначенные цифрами.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8924"/>
      </w:tblGrid>
      <w:tr w:rsidR="00164BF2" w:rsidTr="007B06E9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spacing w:line="276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ФРАГМЕНТЫ ИСТОЧНИКОВ</w:t>
            </w:r>
          </w:p>
        </w:tc>
      </w:tr>
      <w:tr w:rsidR="00164BF2" w:rsidTr="007B06E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spacing w:line="276" w:lineRule="auto"/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А)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А которые крестьяне и бобыли за кем написаны в переписных книгах прошлых,… и после тех переписных книг из-за тех людей, за кем они в переписных книгах написаны, сбежали или впредь 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учнут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бегать: и тех беглых крестьян и бобылей, и их братью, и детей, и племянников, и внучат 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з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женами и 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з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детьми и со всеми животы , и с хлебом стоячим и с молоченым отдавать из бегов тем людям, из-за кого они 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выбежат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, по переписным книгам, без урочных лет, а впредь отнюдь никому чужих крестьян не принимать, и за собою не держать. </w:t>
            </w:r>
          </w:p>
          <w:p w:rsidR="00164BF2" w:rsidRDefault="00164BF2" w:rsidP="007B06E9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А от которых всяких чинов от помещиков и от вотчинников, и с порубежных городов бегают за рубеж люди их и крестьяне, а быв за рубежом, 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пришед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из-за рубежа, у старых своих помещиков и вотчинников жить не похотят, 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учнут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просить воли, и тех беглых людей и крестьян расспрашивая отдавать старым их помещиком и вотчинником из за кого они бегали, а воли им не давать.</w:t>
            </w:r>
          </w:p>
        </w:tc>
      </w:tr>
      <w:tr w:rsidR="00164BF2" w:rsidTr="007B06E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spacing w:line="276" w:lineRule="auto"/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Б)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spacing w:line="276" w:lineRule="auto"/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 xml:space="preserve">… Уложил князь великий ... с детьми своими и боярами </w:t>
            </w:r>
          </w:p>
          <w:p w:rsidR="00164BF2" w:rsidRDefault="00164BF2" w:rsidP="007B06E9">
            <w:pPr>
              <w:spacing w:line="276" w:lineRule="auto"/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О крестьянском отказе. А крестьянам отказываться из волости [в волость], из села в село в один срок в году, за неделю до Юрьева дня осеннего и в течение недели после Юрьева дня осеннего. Дожитое за дворы [крестьяне пусть] платят в полях из расчета рубль за двор, а в лесах полтина [за двор]. Если какой-либо крестьянин поживет за кем-нибудь год и уйдет прочь, то [пусть] он заплатит [</w:t>
            </w:r>
            <w:proofErr w:type="spellStart"/>
            <w: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пожитое</w:t>
            </w:r>
            <w:proofErr w:type="spellEnd"/>
            <w: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 xml:space="preserve"> за] четверть двора; если поживет два года и пойдет прочь, то [пусть] он заплатит [</w:t>
            </w:r>
            <w:proofErr w:type="spellStart"/>
            <w: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пожитое</w:t>
            </w:r>
            <w:proofErr w:type="spellEnd"/>
            <w: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 xml:space="preserve"> за] полдвора; если поживет три года и пойдет прочь, то [пусть] он заплатит [</w:t>
            </w:r>
            <w:proofErr w:type="spellStart"/>
            <w: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пожитое</w:t>
            </w:r>
            <w:proofErr w:type="spellEnd"/>
            <w: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 xml:space="preserve"> за] три четверти двора; если поживет четыре года, то [пусть] он заплатит [</w:t>
            </w:r>
            <w:proofErr w:type="spellStart"/>
            <w: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пожитое</w:t>
            </w:r>
            <w:proofErr w:type="spellEnd"/>
            <w: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] за весь двор.</w:t>
            </w:r>
          </w:p>
        </w:tc>
      </w:tr>
    </w:tbl>
    <w:p w:rsidR="00164BF2" w:rsidRDefault="00164BF2" w:rsidP="00164BF2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164BF2" w:rsidRDefault="00164BF2" w:rsidP="00164BF2">
      <w:pPr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ХАРАКТЕРИСТИКИ:</w:t>
      </w:r>
    </w:p>
    <w:p w:rsidR="00164BF2" w:rsidRDefault="00164BF2" w:rsidP="00164BF2">
      <w:pPr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1) Подписанию данного документа предшествовал соляной бунт;</w:t>
      </w:r>
    </w:p>
    <w:p w:rsidR="00164BF2" w:rsidRDefault="00164BF2" w:rsidP="00164BF2">
      <w:pPr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2) Разработка этого документа велась при непосредственном участии патриарха Филарета;</w:t>
      </w:r>
    </w:p>
    <w:p w:rsidR="00164BF2" w:rsidRDefault="00164BF2" w:rsidP="00164BF2">
      <w:pPr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3) Указанный документ был составлен после валовой переписи крестьянского населения;</w:t>
      </w:r>
    </w:p>
    <w:p w:rsidR="00164BF2" w:rsidRDefault="00164BF2" w:rsidP="00164BF2">
      <w:pPr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4) Юридические нормы документа положили начало закрепощению крестьян;</w:t>
      </w:r>
    </w:p>
    <w:p w:rsidR="00164BF2" w:rsidRDefault="00164BF2" w:rsidP="00164BF2">
      <w:pPr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5) Во время составления данного документа Россия вела войну с Речью </w:t>
      </w:r>
      <w:proofErr w:type="spellStart"/>
      <w:r>
        <w:rPr>
          <w:rFonts w:ascii="Arial" w:eastAsia="Arial Unicode MS" w:hAnsi="Arial" w:cs="Arial"/>
          <w:sz w:val="22"/>
          <w:szCs w:val="22"/>
        </w:rPr>
        <w:t>Посполитой</w:t>
      </w:r>
      <w:proofErr w:type="spellEnd"/>
      <w:r>
        <w:rPr>
          <w:rFonts w:ascii="Arial" w:eastAsia="Arial Unicode MS" w:hAnsi="Arial" w:cs="Arial"/>
          <w:sz w:val="22"/>
          <w:szCs w:val="22"/>
        </w:rPr>
        <w:t>;</w:t>
      </w:r>
    </w:p>
    <w:p w:rsidR="00164BF2" w:rsidRDefault="00164BF2" w:rsidP="00164BF2">
      <w:pPr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6) Документ был составлен вскоре после освобождения Русских земель от Ордынского ига.</w:t>
      </w:r>
    </w:p>
    <w:p w:rsidR="00164BF2" w:rsidRDefault="00164BF2" w:rsidP="00164BF2">
      <w:pPr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Запишите в таблицу выбранные цифры под соответствующими буквами.</w:t>
      </w:r>
    </w:p>
    <w:p w:rsidR="00164BF2" w:rsidRDefault="00164BF2" w:rsidP="00164BF2">
      <w:pPr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6"/>
        <w:gridCol w:w="2336"/>
        <w:gridCol w:w="2336"/>
        <w:gridCol w:w="2337"/>
      </w:tblGrid>
      <w:tr w:rsidR="00164BF2" w:rsidTr="007B06E9"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spacing w:line="276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Фрагмент А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spacing w:line="276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Фрагмент Б</w:t>
            </w:r>
          </w:p>
        </w:tc>
      </w:tr>
      <w:tr w:rsidR="00164BF2" w:rsidTr="007B06E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F2" w:rsidRDefault="00164BF2" w:rsidP="007B06E9">
            <w:pPr>
              <w:spacing w:line="276" w:lineRule="auto"/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F2" w:rsidRDefault="00164BF2" w:rsidP="007B06E9">
            <w:pPr>
              <w:spacing w:line="276" w:lineRule="auto"/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F2" w:rsidRDefault="00164BF2" w:rsidP="007B06E9">
            <w:pPr>
              <w:spacing w:line="276" w:lineRule="auto"/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F2" w:rsidRDefault="00164BF2" w:rsidP="007B06E9">
            <w:pPr>
              <w:spacing w:line="276" w:lineRule="auto"/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</w:p>
        </w:tc>
      </w:tr>
    </w:tbl>
    <w:p w:rsidR="00164BF2" w:rsidRDefault="00164BF2" w:rsidP="00164BF2">
      <w:pPr>
        <w:shd w:val="clear" w:color="auto" w:fill="FFFFFF"/>
        <w:tabs>
          <w:tab w:val="left" w:pos="720"/>
        </w:tabs>
        <w:suppressAutoHyphens/>
        <w:rPr>
          <w:rFonts w:ascii="Arial" w:eastAsia="Arial Unicode MS" w:hAnsi="Arial" w:cs="Arial"/>
          <w:sz w:val="22"/>
          <w:szCs w:val="22"/>
          <w:shd w:val="clear" w:color="auto" w:fill="FFFFFF"/>
        </w:rPr>
      </w:pPr>
      <w:r>
        <w:rPr>
          <w:rFonts w:ascii="Arial" w:eastAsia="Arial Unicode MS" w:hAnsi="Arial" w:cs="Arial"/>
          <w:b/>
          <w:sz w:val="22"/>
          <w:szCs w:val="22"/>
          <w:shd w:val="clear" w:color="auto" w:fill="FFFFFF"/>
        </w:rPr>
        <w:t xml:space="preserve">Задание 2. </w:t>
      </w:r>
      <w:r>
        <w:rPr>
          <w:rFonts w:ascii="Arial" w:eastAsia="Arial Unicode MS" w:hAnsi="Arial" w:cs="Arial"/>
          <w:sz w:val="22"/>
          <w:szCs w:val="22"/>
          <w:shd w:val="clear" w:color="auto" w:fill="FFFFFF"/>
        </w:rPr>
        <w:t xml:space="preserve">Творческая работа: понимание причинно-следственных связей и закономерностей в развитии истории России и всеобщей истории. </w:t>
      </w:r>
    </w:p>
    <w:p w:rsidR="00164BF2" w:rsidRDefault="00164BF2" w:rsidP="00164BF2">
      <w:pPr>
        <w:shd w:val="clear" w:color="auto" w:fill="FFFFFF"/>
        <w:tabs>
          <w:tab w:val="left" w:pos="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В том же десятилетии, когда в России было отменено крепостное право, в США было отменено рабство. Используя исторические знания, приведите аргументы в подтверждение точки зрения, что оба указанных события повлияли на дальнейшую внутреннюю политику правительства в странах, где они произошли: один аргумент для России и один для США. При изложении аргументов обязательно используйте исторические факты. Ответ запишите в следующем виде: </w:t>
      </w:r>
    </w:p>
    <w:p w:rsidR="00164BF2" w:rsidRDefault="00164BF2" w:rsidP="00164BF2">
      <w:pPr>
        <w:shd w:val="clear" w:color="auto" w:fill="FFFFFF"/>
        <w:tabs>
          <w:tab w:val="left" w:pos="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Аргумент для России: _______________________________________________ Аргумент для США: ________________________________________________</w:t>
      </w:r>
    </w:p>
    <w:p w:rsidR="00164BF2" w:rsidRDefault="00164BF2" w:rsidP="00164BF2">
      <w:pPr>
        <w:pStyle w:val="a8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Задание 3. </w:t>
      </w:r>
      <w:r>
        <w:rPr>
          <w:rFonts w:ascii="Arial" w:hAnsi="Arial" w:cs="Arial"/>
          <w:sz w:val="22"/>
          <w:szCs w:val="22"/>
        </w:rPr>
        <w:t>Творческая работа: историческая проблема.</w:t>
      </w:r>
    </w:p>
    <w:p w:rsidR="00164BF2" w:rsidRDefault="00164BF2" w:rsidP="00164B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Сформулируйте и обоснуйте при помощи исторических фактов свою позицию по следующим вопросам: </w:t>
      </w:r>
    </w:p>
    <w:p w:rsidR="00164BF2" w:rsidRDefault="00164BF2" w:rsidP="00164BF2">
      <w:pPr>
        <w:tabs>
          <w:tab w:val="right" w:leader="underscore" w:pos="9639"/>
        </w:tabs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В Х веке Древнерусское государство официально становится христианским, однако на Руси было хорошо известен не только византийский вариант христианства, но и западный, римский, а также ислам и иудаизм. Что заставило киевского князя Владимира «крестить» Русь? Почему был сделал выбор в пользу «восточного» христианства, будущего православия?</w:t>
      </w:r>
    </w:p>
    <w:p w:rsidR="00164BF2" w:rsidRDefault="00164BF2" w:rsidP="00164BF2">
      <w:pPr>
        <w:tabs>
          <w:tab w:val="right" w:leader="underscore" w:pos="9639"/>
        </w:tabs>
        <w:spacing w:line="240" w:lineRule="atLeast"/>
        <w:rPr>
          <w:rFonts w:ascii="Arial" w:hAnsi="Arial" w:cs="Arial"/>
          <w:b/>
          <w:sz w:val="22"/>
          <w:szCs w:val="22"/>
        </w:rPr>
      </w:pPr>
    </w:p>
    <w:p w:rsidR="00164BF2" w:rsidRDefault="00164BF2" w:rsidP="00164BF2">
      <w:pPr>
        <w:tabs>
          <w:tab w:val="right" w:leader="underscore" w:pos="9639"/>
        </w:tabs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Описание технологии проведения </w:t>
      </w:r>
    </w:p>
    <w:p w:rsidR="00164BF2" w:rsidRDefault="00164BF2" w:rsidP="00164BF2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Оценка знаний, умений и навыков, характеризующая этапы формирования компетенций в рамках изучения дисциплины осуществляется в ходе текущей аттестации. </w:t>
      </w:r>
    </w:p>
    <w:p w:rsidR="00164BF2" w:rsidRDefault="00164BF2" w:rsidP="00164BF2">
      <w:pPr>
        <w:tabs>
          <w:tab w:val="left" w:pos="851"/>
          <w:tab w:val="left" w:pos="993"/>
        </w:tabs>
        <w:spacing w:line="240" w:lineRule="atLeast"/>
        <w:ind w:firstLine="851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Текущая аттестация проводится в соответствии с Положением о текущей аттестации обучающихся по программам высшего образования Воронежского государственного университета. Текущая аттестация проводится в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формах</w:t>
      </w:r>
      <w:r>
        <w:rPr>
          <w:rFonts w:ascii="Arial" w:hAnsi="Arial" w:cs="Arial"/>
          <w:i/>
          <w:sz w:val="22"/>
          <w:szCs w:val="22"/>
        </w:rPr>
        <w:t>устного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опроса, контрольных работ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eastAsia="en-US"/>
        </w:rPr>
        <w:t xml:space="preserve"> Критерии оценивания приведены далее.</w:t>
      </w:r>
    </w:p>
    <w:p w:rsidR="00164BF2" w:rsidRDefault="00164BF2" w:rsidP="00164BF2">
      <w:pPr>
        <w:tabs>
          <w:tab w:val="right" w:leader="underscore" w:pos="9639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164BF2" w:rsidRDefault="00164BF2" w:rsidP="00164BF2">
      <w:pPr>
        <w:tabs>
          <w:tab w:val="right" w:leader="underscore" w:pos="9639"/>
        </w:tabs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Требования к выполнению заданий (шкалы и критерии оценивания) </w:t>
      </w:r>
    </w:p>
    <w:p w:rsidR="00164BF2" w:rsidRDefault="00164BF2" w:rsidP="00164BF2">
      <w:pPr>
        <w:tabs>
          <w:tab w:val="right" w:leader="underscore" w:pos="9639"/>
        </w:tabs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:rsidR="00164BF2" w:rsidRDefault="00164BF2" w:rsidP="00164BF2">
      <w:pPr>
        <w:tabs>
          <w:tab w:val="right" w:leader="underscore" w:pos="9639"/>
        </w:tabs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Соотношение показателей, критериев и шкалы оценивания результатов обучения (текущая аттестация)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94"/>
        <w:gridCol w:w="2209"/>
        <w:gridCol w:w="2667"/>
      </w:tblGrid>
      <w:tr w:rsidR="00164BF2" w:rsidTr="007B06E9">
        <w:tc>
          <w:tcPr>
            <w:tcW w:w="3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F2" w:rsidRDefault="00164BF2" w:rsidP="007B06E9">
            <w:pPr>
              <w:tabs>
                <w:tab w:val="left" w:pos="426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64BF2" w:rsidRDefault="00164BF2" w:rsidP="007B06E9">
            <w:pPr>
              <w:tabs>
                <w:tab w:val="left" w:pos="426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Критерии оценивания компетенций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tabs>
                <w:tab w:val="left" w:pos="426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Уровень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сформированности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компетенций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F2" w:rsidRDefault="00164BF2" w:rsidP="007B06E9">
            <w:pPr>
              <w:tabs>
                <w:tab w:val="left" w:pos="426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64BF2" w:rsidRDefault="00164BF2" w:rsidP="007B06E9">
            <w:pPr>
              <w:tabs>
                <w:tab w:val="left" w:pos="426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Шкала оценок</w:t>
            </w:r>
          </w:p>
          <w:p w:rsidR="00164BF2" w:rsidRDefault="00164BF2" w:rsidP="007B06E9">
            <w:pPr>
              <w:tabs>
                <w:tab w:val="left" w:pos="426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64BF2" w:rsidTr="007B06E9">
        <w:trPr>
          <w:trHeight w:val="1172"/>
        </w:trPr>
        <w:tc>
          <w:tcPr>
            <w:tcW w:w="3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pStyle w:val="a6"/>
              <w:spacing w:line="240" w:lineRule="atLeast"/>
              <w:rPr>
                <w:rFonts w:ascii="Arial" w:hAnsi="Arial" w:cs="Arial"/>
                <w:i w:val="0"/>
                <w:lang w:eastAsia="ru-RU"/>
              </w:rPr>
            </w:pPr>
            <w:r>
              <w:rPr>
                <w:rFonts w:ascii="Arial" w:hAnsi="Arial" w:cs="Arial"/>
                <w:i w:val="0"/>
                <w:lang w:eastAsia="ru-RU"/>
              </w:rPr>
              <w:t>1) правильность, полнота и глубина ответа (правильное прочтение, понимание и верная интерпретация данных исторических источников (фрагментов), выполнение творческих работ предполагает глубокое изложение фактов, понятий, законов, закономерностей, принципов; опора при ответе на исходные методологические положения; анализ основных теоретических материалов, описанных в различных источниках, связь теории с практикой; иллюстрация ответа конкретными примерами; отсутствие необходимости в уточняющих вопросах);</w:t>
            </w:r>
          </w:p>
          <w:p w:rsidR="00164BF2" w:rsidRDefault="00164BF2" w:rsidP="007B06E9">
            <w:pPr>
              <w:pStyle w:val="a6"/>
              <w:spacing w:line="240" w:lineRule="atLeast"/>
              <w:rPr>
                <w:rFonts w:ascii="Arial" w:hAnsi="Arial" w:cs="Arial"/>
                <w:i w:val="0"/>
                <w:lang w:eastAsia="ru-RU"/>
              </w:rPr>
            </w:pPr>
            <w:r>
              <w:rPr>
                <w:rFonts w:ascii="Arial" w:hAnsi="Arial" w:cs="Arial"/>
                <w:i w:val="0"/>
                <w:lang w:eastAsia="ru-RU"/>
              </w:rPr>
              <w:t>2) логическая последовательность изложения материала в процессе ответа;</w:t>
            </w:r>
          </w:p>
          <w:p w:rsidR="00164BF2" w:rsidRDefault="00164BF2" w:rsidP="007B06E9">
            <w:pPr>
              <w:pStyle w:val="a6"/>
              <w:spacing w:line="240" w:lineRule="atLeast"/>
              <w:rPr>
                <w:rFonts w:ascii="Arial" w:hAnsi="Arial" w:cs="Arial"/>
                <w:i w:val="0"/>
                <w:lang w:eastAsia="ru-RU"/>
              </w:rPr>
            </w:pPr>
            <w:r>
              <w:rPr>
                <w:rFonts w:ascii="Arial" w:hAnsi="Arial" w:cs="Arial"/>
                <w:i w:val="0"/>
                <w:lang w:eastAsia="ru-RU"/>
              </w:rPr>
              <w:t>3) грамотное изложение материала на высоком научном уровне, высокая культура речи;</w:t>
            </w:r>
          </w:p>
          <w:p w:rsidR="00164BF2" w:rsidRDefault="00164BF2" w:rsidP="007B06E9">
            <w:pPr>
              <w:pStyle w:val="a6"/>
              <w:spacing w:line="240" w:lineRule="atLeast"/>
              <w:rPr>
                <w:rFonts w:ascii="Arial" w:hAnsi="Arial" w:cs="Arial"/>
                <w:i w:val="0"/>
                <w:lang w:eastAsia="ru-RU"/>
              </w:rPr>
            </w:pPr>
            <w:r>
              <w:rPr>
                <w:rFonts w:ascii="Arial" w:hAnsi="Arial" w:cs="Arial"/>
                <w:i w:val="0"/>
                <w:lang w:eastAsia="ru-RU"/>
              </w:rPr>
              <w:t>4) наличие полных и обоснованных выводов;</w:t>
            </w:r>
          </w:p>
          <w:p w:rsidR="00164BF2" w:rsidRDefault="00164BF2" w:rsidP="007B06E9">
            <w:pPr>
              <w:pStyle w:val="2"/>
              <w:spacing w:after="0" w:line="240" w:lineRule="atLeast"/>
              <w:ind w:left="0"/>
              <w:jc w:val="both"/>
              <w:rPr>
                <w:rFonts w:ascii="Arial" w:hAnsi="Arial" w:cs="Arial"/>
                <w:i/>
                <w:color w:val="5B9BD5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5) демонстрация собственной профессиональной позиции (творческое применение знаний в практических ситуациях, демонстрация убежденности, а не безразличия; демонстрация умения сравнивать, классифицировать, обобщать</w:t>
            </w: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pStyle w:val="2"/>
              <w:spacing w:after="0" w:line="240" w:lineRule="atLeast"/>
              <w:ind w:left="0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Повышенный уровень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F2" w:rsidRDefault="00164BF2" w:rsidP="007B06E9">
            <w:pPr>
              <w:pStyle w:val="2"/>
              <w:spacing w:after="0" w:line="240" w:lineRule="atLeast"/>
              <w:ind w:left="0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Отлично</w:t>
            </w:r>
          </w:p>
          <w:p w:rsidR="00164BF2" w:rsidRDefault="00164BF2" w:rsidP="007B06E9">
            <w:pPr>
              <w:pStyle w:val="2"/>
              <w:spacing w:after="0" w:line="240" w:lineRule="atLeast"/>
              <w:ind w:left="0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164BF2" w:rsidTr="007B06E9">
        <w:tc>
          <w:tcPr>
            <w:tcW w:w="3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pStyle w:val="a6"/>
              <w:spacing w:line="240" w:lineRule="atLeast"/>
              <w:rPr>
                <w:rFonts w:ascii="Arial" w:hAnsi="Arial" w:cs="Arial"/>
                <w:i w:val="0"/>
                <w:lang w:eastAsia="ru-RU"/>
              </w:rPr>
            </w:pPr>
            <w:r>
              <w:rPr>
                <w:rFonts w:ascii="Arial" w:hAnsi="Arial" w:cs="Arial"/>
                <w:i w:val="0"/>
                <w:lang w:eastAsia="ru-RU"/>
              </w:rPr>
              <w:t>1. Невыполнение одного из требований к ответу (к одному из вопросов), предъявляемых к оценке «отлично» (п.1), и неправильный ответ на дополнительный вопрос в пределах программы.</w:t>
            </w:r>
          </w:p>
          <w:p w:rsidR="00164BF2" w:rsidRDefault="00164BF2" w:rsidP="007B06E9">
            <w:pPr>
              <w:pStyle w:val="a6"/>
              <w:spacing w:line="240" w:lineRule="atLeast"/>
              <w:rPr>
                <w:rFonts w:ascii="Arial" w:hAnsi="Arial" w:cs="Arial"/>
                <w:i w:val="0"/>
                <w:lang w:eastAsia="ru-RU"/>
              </w:rPr>
            </w:pPr>
            <w:r>
              <w:rPr>
                <w:rFonts w:ascii="Arial" w:hAnsi="Arial" w:cs="Arial"/>
                <w:i w:val="0"/>
                <w:lang w:eastAsia="ru-RU"/>
              </w:rPr>
              <w:t>2. Невыполнение двух требований (либо двух к одному вопросу, либо по одному к каждому вопросу), предъявляемых к оценке «отлично» (п.1), и правильный ответ только на один дополнительный вопрос в пределах программы.</w:t>
            </w:r>
          </w:p>
          <w:p w:rsidR="00164BF2" w:rsidRDefault="00164BF2" w:rsidP="007B06E9">
            <w:pPr>
              <w:pStyle w:val="2"/>
              <w:spacing w:after="0" w:line="240" w:lineRule="atLeast"/>
              <w:ind w:left="0"/>
              <w:rPr>
                <w:rFonts w:ascii="Arial" w:hAnsi="Arial" w:cs="Arial"/>
                <w:color w:val="5B9BD5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 Невыполнение трех требований (в различных комбинациях по отношению к вопросам билета), предъявляемых к оценке «отлично» (п.1), и правильные ответы не менее чем на два дополнительных вопроса пределах программы.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pStyle w:val="2"/>
              <w:spacing w:after="0" w:line="240" w:lineRule="atLeast"/>
              <w:ind w:left="0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Базовый уровень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pStyle w:val="2"/>
              <w:spacing w:after="0" w:line="240" w:lineRule="atLeast"/>
              <w:ind w:left="0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Хорошо</w:t>
            </w:r>
          </w:p>
        </w:tc>
      </w:tr>
      <w:tr w:rsidR="00164BF2" w:rsidTr="007B06E9">
        <w:tc>
          <w:tcPr>
            <w:tcW w:w="3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pStyle w:val="a6"/>
              <w:spacing w:line="240" w:lineRule="atLeast"/>
              <w:rPr>
                <w:rFonts w:ascii="Arial" w:hAnsi="Arial" w:cs="Arial"/>
                <w:i w:val="0"/>
                <w:lang w:eastAsia="ru-RU"/>
              </w:rPr>
            </w:pPr>
            <w:r>
              <w:rPr>
                <w:rFonts w:ascii="Arial" w:hAnsi="Arial" w:cs="Arial"/>
                <w:i w:val="0"/>
                <w:lang w:eastAsia="ru-RU"/>
              </w:rPr>
              <w:t>1. Невыполнение двух требований (либо двух к одному вопросу, либо по одному к каждому вопросу), предъявляемых к оценке «отлично» (п.1), и неправильные ответы на два дополнительных вопроса пределах программы.</w:t>
            </w:r>
          </w:p>
          <w:p w:rsidR="00164BF2" w:rsidRDefault="00164BF2" w:rsidP="007B06E9">
            <w:pPr>
              <w:pStyle w:val="a6"/>
              <w:spacing w:line="240" w:lineRule="atLeast"/>
              <w:rPr>
                <w:rFonts w:ascii="Arial" w:hAnsi="Arial" w:cs="Arial"/>
                <w:i w:val="0"/>
                <w:lang w:eastAsia="ru-RU"/>
              </w:rPr>
            </w:pPr>
            <w:r>
              <w:rPr>
                <w:rFonts w:ascii="Arial" w:hAnsi="Arial" w:cs="Arial"/>
                <w:i w:val="0"/>
                <w:lang w:eastAsia="ru-RU"/>
              </w:rPr>
              <w:t>2. Невыполнение трех требований (в различных комбинациях по отношению к вопросам билета), предъявляемых к оценке «отлично» (п.1), и правильный ответ только на один дополнительный вопрос пределах программы.</w:t>
            </w:r>
          </w:p>
          <w:p w:rsidR="00164BF2" w:rsidRDefault="00164BF2" w:rsidP="007B06E9">
            <w:pPr>
              <w:pStyle w:val="2"/>
              <w:spacing w:after="0" w:line="240" w:lineRule="atLeast"/>
              <w:ind w:left="0"/>
              <w:rPr>
                <w:rFonts w:ascii="Arial" w:hAnsi="Arial" w:cs="Arial"/>
                <w:color w:val="5B9BD5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 Невыполнение четырех требований (в различных комбинациях по отношению к вопросам экзаменационного билета), предъявляемых к оценке «отлично» (п.1), и правильные ответы не менее чем на два дополнительных вопроса пределах программы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pStyle w:val="2"/>
              <w:spacing w:after="0" w:line="240" w:lineRule="atLeast"/>
              <w:ind w:left="0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Пороговый уровень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pStyle w:val="2"/>
              <w:spacing w:after="0" w:line="240" w:lineRule="atLeast"/>
              <w:ind w:left="0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Удовлетворительно</w:t>
            </w:r>
          </w:p>
        </w:tc>
      </w:tr>
      <w:tr w:rsidR="00164BF2" w:rsidTr="007B06E9">
        <w:tc>
          <w:tcPr>
            <w:tcW w:w="3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pStyle w:val="a6"/>
              <w:spacing w:line="240" w:lineRule="atLeast"/>
              <w:rPr>
                <w:rFonts w:ascii="Arial" w:hAnsi="Arial" w:cs="Arial"/>
                <w:i w:val="0"/>
                <w:lang w:eastAsia="ru-RU"/>
              </w:rPr>
            </w:pPr>
            <w:r>
              <w:rPr>
                <w:rFonts w:ascii="Arial" w:hAnsi="Arial" w:cs="Arial"/>
                <w:i w:val="0"/>
                <w:lang w:eastAsia="ru-RU"/>
              </w:rPr>
              <w:t>1. Невыполнение более четырех требований (в различных комбинациях по отношению к вопросам), предъявляемых к оценке «отлично» (п.1).</w:t>
            </w:r>
          </w:p>
          <w:p w:rsidR="00164BF2" w:rsidRDefault="00164BF2" w:rsidP="007B06E9">
            <w:pPr>
              <w:pStyle w:val="a6"/>
              <w:spacing w:line="240" w:lineRule="atLeast"/>
              <w:rPr>
                <w:rFonts w:ascii="Arial" w:hAnsi="Arial" w:cs="Arial"/>
                <w:i w:val="0"/>
                <w:lang w:eastAsia="ru-RU"/>
              </w:rPr>
            </w:pPr>
            <w:r>
              <w:rPr>
                <w:rFonts w:ascii="Arial" w:hAnsi="Arial" w:cs="Arial"/>
                <w:i w:val="0"/>
                <w:lang w:eastAsia="ru-RU"/>
              </w:rPr>
              <w:t xml:space="preserve"> 2. Невыполнение трех требований в различных комбинациях по отношению к вопросам билета), предъявляемых к оценке «отлично» (п.1), и неправильные ответы на два дополнительных вопроса пределах программы.</w:t>
            </w:r>
          </w:p>
          <w:p w:rsidR="00164BF2" w:rsidRDefault="00164BF2" w:rsidP="007B06E9">
            <w:pPr>
              <w:pStyle w:val="2"/>
              <w:spacing w:after="0" w:line="240" w:lineRule="atLeast"/>
              <w:ind w:left="0"/>
              <w:jc w:val="both"/>
              <w:rPr>
                <w:rFonts w:ascii="Arial" w:hAnsi="Arial" w:cs="Arial"/>
                <w:color w:val="5B9BD5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 Невыполнение четырех требований (в различных комбинациях по отношению к вопросам билета), предъявляемых к оценке «отлично» (п.1), правильный ответ только на один из не менее двух дополнительных вопросов в пределах программы.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pStyle w:val="2"/>
              <w:spacing w:after="0" w:line="240" w:lineRule="atLeast"/>
              <w:ind w:left="0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pStyle w:val="2"/>
              <w:spacing w:after="0" w:line="240" w:lineRule="atLeast"/>
              <w:ind w:left="0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Неудовлетворительно</w:t>
            </w:r>
          </w:p>
        </w:tc>
      </w:tr>
    </w:tbl>
    <w:p w:rsidR="00164BF2" w:rsidRDefault="00164BF2" w:rsidP="00164BF2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164BF2" w:rsidRDefault="00164BF2" w:rsidP="00164BF2">
      <w:pPr>
        <w:tabs>
          <w:tab w:val="right" w:leader="underscore" w:pos="9639"/>
        </w:tabs>
        <w:spacing w:before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20.2 Промежуточная аттестация</w:t>
      </w:r>
    </w:p>
    <w:p w:rsidR="00164BF2" w:rsidRDefault="00164BF2" w:rsidP="00164BF2">
      <w:p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</w:p>
    <w:p w:rsidR="00164BF2" w:rsidRDefault="00164BF2" w:rsidP="00164BF2">
      <w:pPr>
        <w:pStyle w:val="a6"/>
        <w:ind w:firstLine="851"/>
        <w:jc w:val="both"/>
        <w:rPr>
          <w:rFonts w:ascii="Arial" w:hAnsi="Arial" w:cs="Arial"/>
          <w:bCs/>
          <w:i w:val="0"/>
        </w:rPr>
      </w:pPr>
      <w:r>
        <w:rPr>
          <w:rFonts w:ascii="Arial" w:hAnsi="Arial" w:cs="Arial"/>
          <w:bCs/>
          <w:i w:val="0"/>
        </w:rPr>
        <w:t>Формой промежуточной аттестации знаний, умений и навыков обучающихся является устный экзамен.</w:t>
      </w:r>
    </w:p>
    <w:p w:rsidR="00164BF2" w:rsidRDefault="00164BF2" w:rsidP="00164BF2">
      <w:pPr>
        <w:tabs>
          <w:tab w:val="right" w:leader="underscore" w:pos="9639"/>
        </w:tabs>
        <w:spacing w:before="4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Промежуточная аттестация по дисциплине осуществляется с помощью прилагаемых оценочных средств.</w:t>
      </w:r>
    </w:p>
    <w:p w:rsidR="00164BF2" w:rsidRDefault="00164BF2" w:rsidP="00164BF2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164BF2" w:rsidRDefault="00164BF2" w:rsidP="00164BF2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>Перечень вопросов к экзамену:</w:t>
      </w:r>
    </w:p>
    <w:p w:rsidR="00164BF2" w:rsidRDefault="00164BF2" w:rsidP="00164BF2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1"/>
        <w:gridCol w:w="8871"/>
      </w:tblGrid>
      <w:tr w:rsidR="00164BF2" w:rsidTr="007B06E9">
        <w:trPr>
          <w:trHeight w:val="404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№ 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Вопросы к промежуточной аттестации (устному экзамену)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ind w:left="360" w:hanging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История как наука, предмет, цели и принципы её изучения.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ind w:left="360" w:hanging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Исторический процесс и возможность его познания. Основные подходы к изучению мировой истории.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ind w:left="360" w:hanging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Расселение славян в Восточной Европе. Славяне в древности.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ind w:left="360" w:hanging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Особенности формирования раннефеодальных европейских монархий. Образование Древнерусского государства.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ind w:left="360" w:hanging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Русь и Византия. Принятие христианства на Руси: причины и значение.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ind w:left="360" w:hanging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Русские земли в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XI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XIII</w:t>
            </w:r>
            <w:r>
              <w:rPr>
                <w:rFonts w:ascii="Arial" w:hAnsi="Arial" w:cs="Arial"/>
                <w:sz w:val="22"/>
                <w:szCs w:val="22"/>
              </w:rPr>
              <w:t xml:space="preserve"> веках. Политическая раздробленность. Литва как альтернативный центр объединения русских земель.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ind w:left="360" w:hanging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Русско-ордынские отношения в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XIII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XV </w:t>
            </w:r>
            <w:r>
              <w:rPr>
                <w:rFonts w:ascii="Arial" w:hAnsi="Arial" w:cs="Arial"/>
                <w:sz w:val="22"/>
                <w:szCs w:val="22"/>
              </w:rPr>
              <w:t>в. Основные тенденции развития русских земель в период зависимости от Орды.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ind w:hanging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Образование единого Российского государства.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ind w:hanging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Россия в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XVI</w:t>
            </w:r>
            <w:r>
              <w:rPr>
                <w:rFonts w:ascii="Arial" w:hAnsi="Arial" w:cs="Arial"/>
                <w:sz w:val="22"/>
                <w:szCs w:val="22"/>
              </w:rPr>
              <w:t xml:space="preserve"> веке: основные направления развития. Ливонская война как общеевропейский конфликт государств.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ind w:left="252" w:hanging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Смутное время: причины, этапы, итоги. Польская и шведская экспансия на территорию России.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Основные направления внутри и внешнеполитического развития России в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XVII</w:t>
            </w:r>
            <w:r>
              <w:rPr>
                <w:rFonts w:ascii="Arial" w:hAnsi="Arial" w:cs="Arial"/>
                <w:sz w:val="22"/>
                <w:szCs w:val="22"/>
              </w:rPr>
              <w:t xml:space="preserve"> веке.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Этапы складывания крепостной системы в России.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Реформы Петра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: попытка европеизации страны. Рождение империи.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Внутренняя политика российского абсолютизма во второй половине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XVIII</w:t>
            </w:r>
            <w:r>
              <w:rPr>
                <w:rFonts w:ascii="Arial" w:hAnsi="Arial" w:cs="Arial"/>
                <w:sz w:val="22"/>
                <w:szCs w:val="22"/>
              </w:rPr>
              <w:t xml:space="preserve"> в. Екатерина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II</w:t>
            </w:r>
            <w:r>
              <w:rPr>
                <w:rFonts w:ascii="Arial" w:hAnsi="Arial" w:cs="Arial"/>
                <w:sz w:val="22"/>
                <w:szCs w:val="22"/>
              </w:rPr>
              <w:t xml:space="preserve"> и идеи французской философии просвещения.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Основные направления внешней политики России во второй половине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XVIII</w:t>
            </w:r>
            <w:r>
              <w:rPr>
                <w:rFonts w:ascii="Arial" w:hAnsi="Arial" w:cs="Arial"/>
                <w:sz w:val="22"/>
                <w:szCs w:val="22"/>
              </w:rPr>
              <w:t xml:space="preserve"> века. Закрепление России на черноморском побережье. Участие в разделах Речи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Посполитой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Попытки модернизации России в первой четверти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XIX</w:t>
            </w:r>
            <w:r>
              <w:rPr>
                <w:rFonts w:ascii="Arial" w:hAnsi="Arial" w:cs="Arial"/>
                <w:sz w:val="22"/>
                <w:szCs w:val="22"/>
              </w:rPr>
              <w:t xml:space="preserve"> века. Государственные преобразования Александра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. Влияние идей западноевропейского либерализма на реформаторский курс.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Участие России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антинаполеоновских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коалициях. Отечественная война 1812 года: этапы, итоги.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Декабристское движение и его идейно-политическое наследие. Западники и славянофилы.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Новый виток модернизации и европеизации России. Отмена крепостного права.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«Великие реформы» 60-70-х годов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XIX</w:t>
            </w:r>
            <w:r>
              <w:rPr>
                <w:rFonts w:ascii="Arial" w:hAnsi="Arial" w:cs="Arial"/>
                <w:sz w:val="22"/>
                <w:szCs w:val="22"/>
              </w:rPr>
              <w:t xml:space="preserve"> века.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Основные направления внешней политики России во второй половине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XIX</w:t>
            </w:r>
            <w:r>
              <w:rPr>
                <w:rFonts w:ascii="Arial" w:hAnsi="Arial" w:cs="Arial"/>
                <w:sz w:val="22"/>
                <w:szCs w:val="22"/>
              </w:rPr>
              <w:t xml:space="preserve"> века. Россия и восточный вопрос. Русско-турецкая война 1877–1878 гг. Позиция западных держав на Берлинском конгрессе.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Русско-японская война 1904–1905 гг. и ее итоги.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Первая русская революция 1905-1907 года: причины, этапы, итоги.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Сущность парламентской монархии. Зарождение парламентаризма и политических партий в России.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Российская экономика конца XIX – начала ХХ вв.: подъемы и кризисы, их причины. Сравнительный анализ развития промышленности и сельского хозяйства: Европа, США, страны Южной Америки.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Первая мировая война: причины, цели, этапы. Роль России в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мировой войне.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Обострение социально-экономической и общественно-политической ситуации в стране в годы первой мировой войны. Падение монархии.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Революционные события 1917 г.: от Февраля к Октябрю. Борьба за выбор путей развития.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Гражданская война в России и иностранная интервенция. Политика военного коммунизма в условиях экономической блокады советской России со стороны Запада.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Кризис Советской власти в начале 1921 гг. Введение и сущность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НЭПа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СССР в 1920-е гг. Выход из международной изоляции? Основные этапы. Сложности взаимоотношений советского государства с капиталистическими странами Запада.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Политика индустриализации и коллективизации в СССР: основные этапы и итоги.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СССР в 1930-е гг.: попытка создания системы коллективной безопасности. СССР и Лига Наций. Фашизация Европы. Политика западных держав в отношении угрозы фашизма.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второй мировой войны (1939-1941 г.): судьба Польши и Франции. Политика ССС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в первые годы мировой войны. Сближение с Германией. Подписание пактов о ненападении со странами агрессорами.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Великая Отечественная война 1941–1945 гг.: основные этапы и ход военных действий.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Основные этапы складывания антигитлеровской коалиции. Разногласия союзников по коалиции и их причины.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СССР и формирование социалистического лагеря.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«Холодная война» как новый тип международных отношений. Локальные войны и кризисы.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Карибский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кризис 1962 г.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СССР в период Хрущевской «оттепели».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Период руководства Л.И. Брежнева в СССР. Явления «застоя» в общественной и экономической жизни.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Перестройка в СССР и ее итоги. Распад СССР и социалистического лагеря. Окончание и итоги «холодной войны»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Становление новой российской государственности в 1990-е гг.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Основные этапы истории Российской Федерации в 1991-2000 гг.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Модернизация общественно-политических отношений в Российской Федерации в период 2001-2008 гг. </w:t>
            </w:r>
          </w:p>
        </w:tc>
      </w:tr>
      <w:tr w:rsidR="00164BF2" w:rsidTr="007B06E9">
        <w:trPr>
          <w:trHeight w:val="1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4BF2" w:rsidRDefault="00164BF2" w:rsidP="007B06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Россия в начале XXI века. Современные проблемы в развитии человечества и роль России в их решении. </w:t>
            </w:r>
          </w:p>
        </w:tc>
      </w:tr>
    </w:tbl>
    <w:p w:rsidR="00164BF2" w:rsidRDefault="00164BF2" w:rsidP="00164BF2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164BF2" w:rsidRDefault="00164BF2" w:rsidP="00164BF2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164BF2" w:rsidRDefault="00164BF2" w:rsidP="00164BF2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48"/>
        <w:gridCol w:w="8823"/>
      </w:tblGrid>
      <w:tr w:rsidR="00164BF2" w:rsidTr="007B06E9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Примеры контрольно-измерительных материалов </w:t>
            </w:r>
          </w:p>
          <w:p w:rsidR="00164BF2" w:rsidRDefault="00164BF2" w:rsidP="007B06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 промежуточной аттестации (экзамену)</w:t>
            </w:r>
          </w:p>
        </w:tc>
      </w:tr>
      <w:tr w:rsidR="00164BF2" w:rsidTr="007B06E9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pStyle w:val="a8"/>
              <w:spacing w:after="0"/>
              <w:ind w:left="-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Особенности формирования раннефеодальных европейских монархий. Образование Древнерусского государства.</w:t>
            </w:r>
          </w:p>
          <w:p w:rsidR="00164BF2" w:rsidRDefault="00164BF2" w:rsidP="007B06E9">
            <w:pPr>
              <w:pStyle w:val="a8"/>
              <w:spacing w:after="0"/>
              <w:ind w:left="-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Первая мировая война: причины, цели, этапы. Роль России в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мировой войне.</w:t>
            </w:r>
          </w:p>
        </w:tc>
      </w:tr>
      <w:tr w:rsidR="00164BF2" w:rsidTr="007B06E9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Основные направления внешней политики России во второй половине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XVIII</w:t>
            </w:r>
            <w:r>
              <w:rPr>
                <w:rFonts w:ascii="Arial" w:hAnsi="Arial" w:cs="Arial"/>
                <w:sz w:val="22"/>
                <w:szCs w:val="22"/>
              </w:rPr>
              <w:t xml:space="preserve"> века. Закрепление России на черноморском побережье. Участие в разделах Речи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Посполитой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4BF2" w:rsidRDefault="00164BF2" w:rsidP="007B06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Кризис Советской власти в начале 1921 гг. Введение и сущность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НЭПа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164BF2" w:rsidRDefault="00164BF2" w:rsidP="00164BF2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164BF2" w:rsidRDefault="00164BF2" w:rsidP="00164BF2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164BF2" w:rsidRDefault="00164BF2" w:rsidP="00164BF2">
      <w:pPr>
        <w:jc w:val="both"/>
        <w:rPr>
          <w:rFonts w:ascii="Arial" w:hAnsi="Arial" w:cs="Arial"/>
          <w:b/>
          <w:lang w:eastAsia="en-US"/>
        </w:rPr>
      </w:pPr>
    </w:p>
    <w:p w:rsidR="00164BF2" w:rsidRDefault="00164BF2" w:rsidP="00164BF2">
      <w:pPr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Описание критериев и шкалы оценивания компетенций (результатов обучения) при промежуточной аттестации</w:t>
      </w:r>
    </w:p>
    <w:p w:rsidR="00164BF2" w:rsidRDefault="00164BF2" w:rsidP="00164BF2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63"/>
        <w:gridCol w:w="1559"/>
        <w:gridCol w:w="1460"/>
      </w:tblGrid>
      <w:tr w:rsidR="00164BF2" w:rsidTr="007B06E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Критерии оценивания компетенций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Уровень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сформированности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компетенций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Шкала </w:t>
            </w:r>
          </w:p>
          <w:p w:rsidR="00164BF2" w:rsidRDefault="00164BF2" w:rsidP="007B06E9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оценок</w:t>
            </w:r>
          </w:p>
        </w:tc>
      </w:tr>
      <w:tr w:rsidR="00164BF2" w:rsidTr="007B06E9">
        <w:trPr>
          <w:trHeight w:val="117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pStyle w:val="a6"/>
              <w:ind w:left="72"/>
              <w:jc w:val="both"/>
              <w:rPr>
                <w:rFonts w:ascii="Arial" w:hAnsi="Arial" w:cs="Arial"/>
                <w:i w:val="0"/>
                <w:lang w:eastAsia="ru-RU"/>
              </w:rPr>
            </w:pPr>
            <w:r>
              <w:rPr>
                <w:rFonts w:ascii="Arial" w:hAnsi="Arial" w:cs="Arial"/>
                <w:i w:val="0"/>
                <w:lang w:eastAsia="ru-RU"/>
              </w:rPr>
              <w:t>1) правильность, полнота и глубина ответа (верное и глубокое изложение фактов, понятий, законов, закономерностей, принципов; опора при ответе на исходные методологические положения; анализ основных теоретических материалов, описанных в различных источниках, связь теории с практикой; иллюстрация ответа конкретными примерами; отсутствие необходимости в уточняющих вопросах);</w:t>
            </w:r>
          </w:p>
          <w:p w:rsidR="00164BF2" w:rsidRDefault="00164BF2" w:rsidP="007B06E9">
            <w:pPr>
              <w:pStyle w:val="a6"/>
              <w:ind w:left="72"/>
              <w:jc w:val="both"/>
              <w:rPr>
                <w:rFonts w:ascii="Arial" w:hAnsi="Arial" w:cs="Arial"/>
                <w:i w:val="0"/>
                <w:lang w:eastAsia="ru-RU"/>
              </w:rPr>
            </w:pPr>
            <w:r>
              <w:rPr>
                <w:rFonts w:ascii="Arial" w:hAnsi="Arial" w:cs="Arial"/>
                <w:i w:val="0"/>
                <w:lang w:eastAsia="ru-RU"/>
              </w:rPr>
              <w:t>2) логическая последовательность изложения материала в процессе ответа;</w:t>
            </w:r>
          </w:p>
          <w:p w:rsidR="00164BF2" w:rsidRDefault="00164BF2" w:rsidP="007B06E9">
            <w:pPr>
              <w:pStyle w:val="a6"/>
              <w:ind w:left="72"/>
              <w:jc w:val="both"/>
              <w:rPr>
                <w:rFonts w:ascii="Arial" w:hAnsi="Arial" w:cs="Arial"/>
                <w:i w:val="0"/>
                <w:lang w:eastAsia="ru-RU"/>
              </w:rPr>
            </w:pPr>
            <w:r>
              <w:rPr>
                <w:rFonts w:ascii="Arial" w:hAnsi="Arial" w:cs="Arial"/>
                <w:i w:val="0"/>
                <w:lang w:eastAsia="ru-RU"/>
              </w:rPr>
              <w:t>3) грамотное изложение материала на высоком научном уровне, высокая культура речи;</w:t>
            </w:r>
          </w:p>
          <w:p w:rsidR="00164BF2" w:rsidRDefault="00164BF2" w:rsidP="007B06E9">
            <w:pPr>
              <w:pStyle w:val="a6"/>
              <w:ind w:left="72"/>
              <w:jc w:val="both"/>
              <w:rPr>
                <w:rFonts w:ascii="Arial" w:hAnsi="Arial" w:cs="Arial"/>
                <w:i w:val="0"/>
                <w:lang w:eastAsia="ru-RU"/>
              </w:rPr>
            </w:pPr>
            <w:r>
              <w:rPr>
                <w:rFonts w:ascii="Arial" w:hAnsi="Arial" w:cs="Arial"/>
                <w:i w:val="0"/>
                <w:lang w:eastAsia="ru-RU"/>
              </w:rPr>
              <w:t>4) наличие полных и обоснованных выводов;</w:t>
            </w:r>
          </w:p>
          <w:p w:rsidR="00164BF2" w:rsidRDefault="00164BF2" w:rsidP="007B06E9">
            <w:pPr>
              <w:pStyle w:val="2"/>
              <w:spacing w:line="240" w:lineRule="auto"/>
              <w:ind w:left="72"/>
              <w:jc w:val="both"/>
              <w:rPr>
                <w:rFonts w:ascii="Arial" w:hAnsi="Arial" w:cs="Arial"/>
                <w:i/>
                <w:color w:val="5B9BD5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5) демонстрация собственной профессиональной позиции (творческое применение знаний в практических ситуациях, демонстрация убежденности, а не безразличия; демонстрация умения сравнивать, классифицировать, обобщать</w:t>
            </w: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pStyle w:val="2"/>
              <w:spacing w:line="240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Повышенный уровень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F2" w:rsidRDefault="00164BF2" w:rsidP="007B06E9">
            <w:pPr>
              <w:pStyle w:val="2"/>
              <w:spacing w:line="240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Отлично</w:t>
            </w:r>
          </w:p>
          <w:p w:rsidR="00164BF2" w:rsidRDefault="00164BF2" w:rsidP="007B06E9">
            <w:pPr>
              <w:pStyle w:val="2"/>
              <w:spacing w:line="240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164BF2" w:rsidTr="007B06E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pStyle w:val="a6"/>
              <w:jc w:val="both"/>
              <w:rPr>
                <w:rFonts w:ascii="Arial" w:hAnsi="Arial" w:cs="Arial"/>
                <w:i w:val="0"/>
                <w:lang w:eastAsia="ru-RU"/>
              </w:rPr>
            </w:pPr>
            <w:r>
              <w:rPr>
                <w:rFonts w:ascii="Arial" w:hAnsi="Arial" w:cs="Arial"/>
                <w:i w:val="0"/>
                <w:lang w:eastAsia="ru-RU"/>
              </w:rPr>
              <w:t>1. Невыполнение одного из требований к ответу (к одному из вопросов экзаменационного билета), предъявляемых к оценке «отлично» (п.1), и неправильный ответ на дополнительный вопрос в пределах программы.</w:t>
            </w:r>
          </w:p>
          <w:p w:rsidR="00164BF2" w:rsidRDefault="00164BF2" w:rsidP="007B06E9">
            <w:pPr>
              <w:pStyle w:val="a6"/>
              <w:jc w:val="both"/>
              <w:rPr>
                <w:rFonts w:ascii="Arial" w:hAnsi="Arial" w:cs="Arial"/>
                <w:i w:val="0"/>
                <w:lang w:eastAsia="ru-RU"/>
              </w:rPr>
            </w:pPr>
            <w:r>
              <w:rPr>
                <w:rFonts w:ascii="Arial" w:hAnsi="Arial" w:cs="Arial"/>
                <w:i w:val="0"/>
                <w:lang w:eastAsia="ru-RU"/>
              </w:rPr>
              <w:t>2. Невыполнение двух требований (либо двух к одному вопросу, либо по одному к каждому вопросу экзаменационного билета), предъявляемых к оценке «отлично» (п.1), и правильный ответ только на один дополнительный вопрос в пределах программы.</w:t>
            </w:r>
          </w:p>
          <w:p w:rsidR="00164BF2" w:rsidRDefault="00164BF2" w:rsidP="007B06E9">
            <w:pPr>
              <w:pStyle w:val="2"/>
              <w:spacing w:line="240" w:lineRule="auto"/>
              <w:ind w:left="0"/>
              <w:jc w:val="both"/>
              <w:rPr>
                <w:rFonts w:ascii="Arial" w:hAnsi="Arial" w:cs="Arial"/>
                <w:color w:val="5B9BD5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 Невыполнение трех требований (в различных комбинациях по отношению к вопросам экзаменационного билета), предъявляемых к оценке «отлично» (п.1), и правильные ответы не менее чем на два дополнительных вопроса пределах программы.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pStyle w:val="2"/>
              <w:spacing w:line="240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Базовый уровень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pStyle w:val="2"/>
              <w:spacing w:line="240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Хорошо</w:t>
            </w:r>
          </w:p>
        </w:tc>
      </w:tr>
      <w:tr w:rsidR="00164BF2" w:rsidTr="007B06E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pStyle w:val="a6"/>
              <w:jc w:val="both"/>
              <w:rPr>
                <w:rFonts w:ascii="Arial" w:hAnsi="Arial" w:cs="Arial"/>
                <w:i w:val="0"/>
                <w:lang w:eastAsia="ru-RU"/>
              </w:rPr>
            </w:pPr>
            <w:r>
              <w:rPr>
                <w:rFonts w:ascii="Arial" w:hAnsi="Arial" w:cs="Arial"/>
                <w:i w:val="0"/>
                <w:lang w:eastAsia="ru-RU"/>
              </w:rPr>
              <w:t>1. Невыполнение двух требований (либо двух к одному вопросу, либо по одному к каждому вопросу экзаменационного билета), предъявляемых к оценке «отлично» (п.1), и неправильные ответы на два дополнительных вопроса пределах программы.</w:t>
            </w:r>
          </w:p>
          <w:p w:rsidR="00164BF2" w:rsidRDefault="00164BF2" w:rsidP="007B06E9">
            <w:pPr>
              <w:pStyle w:val="a6"/>
              <w:jc w:val="both"/>
              <w:rPr>
                <w:rFonts w:ascii="Arial" w:hAnsi="Arial" w:cs="Arial"/>
                <w:i w:val="0"/>
                <w:lang w:eastAsia="ru-RU"/>
              </w:rPr>
            </w:pPr>
            <w:r>
              <w:rPr>
                <w:rFonts w:ascii="Arial" w:hAnsi="Arial" w:cs="Arial"/>
                <w:i w:val="0"/>
                <w:lang w:eastAsia="ru-RU"/>
              </w:rPr>
              <w:t>2. Невыполнение трех требований (в различных комбинациях по отношению к вопросам экзаменационного билета), предъявляемых к оценке «отлично» (п.1), и правильный ответ только на один дополнительный вопрос пределах программы.</w:t>
            </w:r>
          </w:p>
          <w:p w:rsidR="00164BF2" w:rsidRDefault="00164BF2" w:rsidP="007B06E9">
            <w:pPr>
              <w:pStyle w:val="2"/>
              <w:spacing w:line="240" w:lineRule="auto"/>
              <w:ind w:left="72"/>
              <w:jc w:val="both"/>
              <w:rPr>
                <w:rFonts w:ascii="Arial" w:hAnsi="Arial" w:cs="Arial"/>
                <w:color w:val="5B9BD5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 Невыполнение четырех требований (в различных комбинациях по отношению к вопросам экзаменационного билета), предъявляемых к оценке «отлично» (п.1), и правильные ответы не менее чем на два дополнительных вопроса пределах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pStyle w:val="2"/>
              <w:spacing w:line="240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Пороговый уровень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pStyle w:val="2"/>
              <w:spacing w:line="240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Удовлетворительно</w:t>
            </w:r>
          </w:p>
        </w:tc>
      </w:tr>
      <w:tr w:rsidR="00164BF2" w:rsidTr="007B06E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F2" w:rsidRDefault="00164BF2" w:rsidP="007B06E9">
            <w:pPr>
              <w:pStyle w:val="a6"/>
              <w:jc w:val="both"/>
              <w:rPr>
                <w:rFonts w:ascii="Arial" w:hAnsi="Arial" w:cs="Arial"/>
                <w:i w:val="0"/>
                <w:lang w:eastAsia="ru-RU"/>
              </w:rPr>
            </w:pPr>
            <w:r>
              <w:rPr>
                <w:rFonts w:ascii="Arial" w:hAnsi="Arial" w:cs="Arial"/>
                <w:i w:val="0"/>
                <w:lang w:eastAsia="ru-RU"/>
              </w:rPr>
              <w:t>1. Невыполнение более четырех требований (в различных комбинациях по отношению к вопросам экзаменационного билета), предъявляемых к оценке «отлично» (п.1).</w:t>
            </w:r>
          </w:p>
          <w:p w:rsidR="00164BF2" w:rsidRDefault="00164BF2" w:rsidP="007B06E9">
            <w:pPr>
              <w:pStyle w:val="a6"/>
              <w:jc w:val="both"/>
              <w:rPr>
                <w:rFonts w:ascii="Arial" w:hAnsi="Arial" w:cs="Arial"/>
                <w:i w:val="0"/>
                <w:lang w:eastAsia="ru-RU"/>
              </w:rPr>
            </w:pPr>
            <w:r>
              <w:rPr>
                <w:rFonts w:ascii="Arial" w:hAnsi="Arial" w:cs="Arial"/>
                <w:i w:val="0"/>
                <w:lang w:eastAsia="ru-RU"/>
              </w:rPr>
              <w:t xml:space="preserve"> 2. Невыполнение трех требований в различных комбинациях по отношению к вопросам экзаменационного билета), предъявляемых к оценке «отлично» (п.1), и неправильные ответы на два дополнительных вопроса пределах программы.</w:t>
            </w:r>
          </w:p>
          <w:p w:rsidR="00164BF2" w:rsidRDefault="00164BF2" w:rsidP="007B06E9">
            <w:pPr>
              <w:pStyle w:val="2"/>
              <w:spacing w:line="240" w:lineRule="auto"/>
              <w:ind w:left="72" w:hanging="72"/>
              <w:jc w:val="both"/>
              <w:rPr>
                <w:rFonts w:ascii="Arial" w:hAnsi="Arial" w:cs="Arial"/>
                <w:color w:val="5B9BD5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 Невыполнение четырех требований (в различных комбинациях по отношению к вопросам экзаменационного билета), предъявляемых к оценке «отлично» (п.1), правильный ответ только на один из не менее двух дополнительных вопросов в пределах программы.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pStyle w:val="2"/>
              <w:spacing w:line="240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2" w:rsidRDefault="00164BF2" w:rsidP="007B06E9">
            <w:pPr>
              <w:pStyle w:val="2"/>
              <w:spacing w:line="240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Неудовлетворительно</w:t>
            </w:r>
          </w:p>
        </w:tc>
      </w:tr>
    </w:tbl>
    <w:p w:rsidR="00164BF2" w:rsidRDefault="00164BF2" w:rsidP="00164BF2">
      <w:pPr>
        <w:rPr>
          <w:rFonts w:ascii="Arial" w:hAnsi="Arial" w:cs="Arial"/>
          <w:b/>
        </w:rPr>
      </w:pPr>
    </w:p>
    <w:p w:rsidR="00164BF2" w:rsidRDefault="00164BF2" w:rsidP="00164BF2">
      <w:pPr>
        <w:rPr>
          <w:rFonts w:ascii="Arial" w:hAnsi="Arial" w:cs="Arial"/>
          <w:b/>
        </w:rPr>
      </w:pPr>
    </w:p>
    <w:p w:rsidR="00164BF2" w:rsidRDefault="00164BF2" w:rsidP="00164BF2">
      <w:pPr>
        <w:tabs>
          <w:tab w:val="right" w:leader="underscore" w:pos="9639"/>
        </w:tabs>
        <w:spacing w:before="40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приложение к диплому вносится оценка </w:t>
      </w:r>
      <w:r>
        <w:rPr>
          <w:rFonts w:ascii="Arial" w:hAnsi="Arial" w:cs="Arial"/>
          <w:i/>
        </w:rPr>
        <w:t>отлично/хорошо/удовлетворительно.</w:t>
      </w:r>
    </w:p>
    <w:p w:rsidR="00164BF2" w:rsidRDefault="00164BF2" w:rsidP="00164BF2">
      <w:pPr>
        <w:tabs>
          <w:tab w:val="right" w:leader="underscore" w:pos="9639"/>
        </w:tabs>
        <w:spacing w:before="40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Факт невыполнения требований, предъявляемых к студенту при освоении дисциплины «История (история России, всеобщая история)»и отраженных в вышеперечисленных критериях, фиксируется в ведомости оценкой </w:t>
      </w:r>
      <w:r>
        <w:rPr>
          <w:rFonts w:ascii="Arial" w:hAnsi="Arial" w:cs="Arial"/>
          <w:i/>
        </w:rPr>
        <w:t>неудовлетворительно</w:t>
      </w:r>
      <w:r>
        <w:rPr>
          <w:rFonts w:ascii="Arial" w:hAnsi="Arial" w:cs="Arial"/>
        </w:rPr>
        <w:t>.</w:t>
      </w:r>
    </w:p>
    <w:p w:rsidR="00164BF2" w:rsidRDefault="00164BF2" w:rsidP="00164BF2">
      <w:pPr>
        <w:tabs>
          <w:tab w:val="right" w:leader="underscore" w:pos="9639"/>
        </w:tabs>
        <w:spacing w:before="40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студент не осваивает дисциплину в установленном программой объеме и в сроки, определенные графиком учебного процесса, он не допускается к промежуточной аттестации по данному виду учебной работы.</w:t>
      </w:r>
    </w:p>
    <w:p w:rsidR="00164BF2" w:rsidRDefault="00164BF2" w:rsidP="00164BF2">
      <w:pPr>
        <w:rPr>
          <w:rFonts w:ascii="Arial" w:hAnsi="Arial" w:cs="Arial"/>
        </w:rPr>
      </w:pPr>
    </w:p>
    <w:p w:rsidR="00164BF2" w:rsidRDefault="00164BF2" w:rsidP="00164BF2">
      <w:pPr>
        <w:spacing w:after="120"/>
        <w:rPr>
          <w:rFonts w:ascii="Arial" w:hAnsi="Arial" w:cs="Arial"/>
          <w:b/>
        </w:rPr>
      </w:pPr>
    </w:p>
    <w:p w:rsidR="00164BF2" w:rsidRPr="007637B2" w:rsidRDefault="00164BF2" w:rsidP="00164BF2">
      <w:pPr>
        <w:spacing w:after="120"/>
        <w:rPr>
          <w:rFonts w:ascii="Arial" w:hAnsi="Arial" w:cs="Arial"/>
          <w:b/>
        </w:rPr>
      </w:pPr>
    </w:p>
    <w:p w:rsidR="00164BF2" w:rsidRPr="00164BF2" w:rsidRDefault="00164BF2" w:rsidP="000239DE">
      <w:pPr>
        <w:spacing w:after="120"/>
        <w:rPr>
          <w:rFonts w:ascii="Arial" w:hAnsi="Arial" w:cs="Arial"/>
          <w:b/>
        </w:rPr>
      </w:pPr>
      <w:bookmarkStart w:id="0" w:name="_GoBack"/>
      <w:bookmarkEnd w:id="0"/>
    </w:p>
    <w:sectPr w:rsidR="00164BF2" w:rsidRPr="00164BF2" w:rsidSect="008C39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F4965"/>
    <w:multiLevelType w:val="hybridMultilevel"/>
    <w:tmpl w:val="2E0CF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cs="Times New Roman" w:hint="default"/>
      </w:rPr>
    </w:lvl>
  </w:abstractNum>
  <w:abstractNum w:abstractNumId="2">
    <w:nsid w:val="70E8381B"/>
    <w:multiLevelType w:val="hybridMultilevel"/>
    <w:tmpl w:val="FE60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9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39B6"/>
    <w:rsid w:val="000012F6"/>
    <w:rsid w:val="00001F54"/>
    <w:rsid w:val="00004F2C"/>
    <w:rsid w:val="00007F5E"/>
    <w:rsid w:val="000239DE"/>
    <w:rsid w:val="00025763"/>
    <w:rsid w:val="000349DE"/>
    <w:rsid w:val="000402CF"/>
    <w:rsid w:val="00055FE1"/>
    <w:rsid w:val="00060E9F"/>
    <w:rsid w:val="00062BC9"/>
    <w:rsid w:val="00083830"/>
    <w:rsid w:val="00091461"/>
    <w:rsid w:val="000A2EC2"/>
    <w:rsid w:val="000A44A4"/>
    <w:rsid w:val="000E4407"/>
    <w:rsid w:val="000E4516"/>
    <w:rsid w:val="0011035C"/>
    <w:rsid w:val="00110468"/>
    <w:rsid w:val="001123FE"/>
    <w:rsid w:val="001146BC"/>
    <w:rsid w:val="00135D79"/>
    <w:rsid w:val="001576E6"/>
    <w:rsid w:val="00164BF2"/>
    <w:rsid w:val="00176B8B"/>
    <w:rsid w:val="001A75FE"/>
    <w:rsid w:val="001B7D32"/>
    <w:rsid w:val="001C575F"/>
    <w:rsid w:val="001D2334"/>
    <w:rsid w:val="001D50FA"/>
    <w:rsid w:val="001E6702"/>
    <w:rsid w:val="00213C5D"/>
    <w:rsid w:val="002206AF"/>
    <w:rsid w:val="00220EB7"/>
    <w:rsid w:val="00225938"/>
    <w:rsid w:val="00226913"/>
    <w:rsid w:val="002313E9"/>
    <w:rsid w:val="00243CCF"/>
    <w:rsid w:val="00245C81"/>
    <w:rsid w:val="00251475"/>
    <w:rsid w:val="00251CE3"/>
    <w:rsid w:val="002525F4"/>
    <w:rsid w:val="002634CF"/>
    <w:rsid w:val="00263697"/>
    <w:rsid w:val="002712CE"/>
    <w:rsid w:val="0027305E"/>
    <w:rsid w:val="002922FD"/>
    <w:rsid w:val="00297B7F"/>
    <w:rsid w:val="002A50CC"/>
    <w:rsid w:val="002A56F4"/>
    <w:rsid w:val="002A5CC7"/>
    <w:rsid w:val="002B58B1"/>
    <w:rsid w:val="002C1287"/>
    <w:rsid w:val="002C254D"/>
    <w:rsid w:val="002C3851"/>
    <w:rsid w:val="002D4B7E"/>
    <w:rsid w:val="002E148A"/>
    <w:rsid w:val="002F2D6F"/>
    <w:rsid w:val="00302824"/>
    <w:rsid w:val="00314748"/>
    <w:rsid w:val="003213A4"/>
    <w:rsid w:val="003254AE"/>
    <w:rsid w:val="003254D2"/>
    <w:rsid w:val="00330452"/>
    <w:rsid w:val="0034580B"/>
    <w:rsid w:val="0035097E"/>
    <w:rsid w:val="00350BD8"/>
    <w:rsid w:val="00350CEA"/>
    <w:rsid w:val="00350E2D"/>
    <w:rsid w:val="00352532"/>
    <w:rsid w:val="0036235B"/>
    <w:rsid w:val="00375918"/>
    <w:rsid w:val="00375E52"/>
    <w:rsid w:val="00391C7B"/>
    <w:rsid w:val="00392597"/>
    <w:rsid w:val="0039505E"/>
    <w:rsid w:val="003A0391"/>
    <w:rsid w:val="003A4FE7"/>
    <w:rsid w:val="003B3980"/>
    <w:rsid w:val="003C3B53"/>
    <w:rsid w:val="003C4F7F"/>
    <w:rsid w:val="003C502D"/>
    <w:rsid w:val="003D03EA"/>
    <w:rsid w:val="003E135D"/>
    <w:rsid w:val="003E43D9"/>
    <w:rsid w:val="003F1BFE"/>
    <w:rsid w:val="003F6140"/>
    <w:rsid w:val="003F775A"/>
    <w:rsid w:val="004010C3"/>
    <w:rsid w:val="00404A90"/>
    <w:rsid w:val="004061CB"/>
    <w:rsid w:val="00407208"/>
    <w:rsid w:val="00407551"/>
    <w:rsid w:val="00410DDF"/>
    <w:rsid w:val="00430191"/>
    <w:rsid w:val="004403A9"/>
    <w:rsid w:val="00441972"/>
    <w:rsid w:val="00446E87"/>
    <w:rsid w:val="00460F62"/>
    <w:rsid w:val="004722CE"/>
    <w:rsid w:val="004758B8"/>
    <w:rsid w:val="00481166"/>
    <w:rsid w:val="00486F9E"/>
    <w:rsid w:val="00492268"/>
    <w:rsid w:val="00494955"/>
    <w:rsid w:val="00497DC0"/>
    <w:rsid w:val="004A7386"/>
    <w:rsid w:val="004B2A2D"/>
    <w:rsid w:val="004C0475"/>
    <w:rsid w:val="004C76E4"/>
    <w:rsid w:val="004D059C"/>
    <w:rsid w:val="004E06DC"/>
    <w:rsid w:val="004F5B05"/>
    <w:rsid w:val="00517864"/>
    <w:rsid w:val="0053155D"/>
    <w:rsid w:val="005332BD"/>
    <w:rsid w:val="005415D8"/>
    <w:rsid w:val="00550333"/>
    <w:rsid w:val="00554B49"/>
    <w:rsid w:val="00562DB9"/>
    <w:rsid w:val="00567945"/>
    <w:rsid w:val="0058611A"/>
    <w:rsid w:val="005A5893"/>
    <w:rsid w:val="005B1780"/>
    <w:rsid w:val="005B64EC"/>
    <w:rsid w:val="005C1565"/>
    <w:rsid w:val="005C1C8F"/>
    <w:rsid w:val="005C34AF"/>
    <w:rsid w:val="005D2B8D"/>
    <w:rsid w:val="005D3C7F"/>
    <w:rsid w:val="005D4A60"/>
    <w:rsid w:val="005D5663"/>
    <w:rsid w:val="005E24E6"/>
    <w:rsid w:val="005F139B"/>
    <w:rsid w:val="005F1D4E"/>
    <w:rsid w:val="0060661F"/>
    <w:rsid w:val="006107C6"/>
    <w:rsid w:val="006301B2"/>
    <w:rsid w:val="006302D7"/>
    <w:rsid w:val="006367ED"/>
    <w:rsid w:val="00644DCF"/>
    <w:rsid w:val="006453A3"/>
    <w:rsid w:val="006474F4"/>
    <w:rsid w:val="0065292B"/>
    <w:rsid w:val="006548A6"/>
    <w:rsid w:val="00663E34"/>
    <w:rsid w:val="006712DE"/>
    <w:rsid w:val="006813B0"/>
    <w:rsid w:val="00684113"/>
    <w:rsid w:val="006925B3"/>
    <w:rsid w:val="00692820"/>
    <w:rsid w:val="006B1F93"/>
    <w:rsid w:val="006C774A"/>
    <w:rsid w:val="006D12F6"/>
    <w:rsid w:val="006D334D"/>
    <w:rsid w:val="006D33BA"/>
    <w:rsid w:val="006E3BB3"/>
    <w:rsid w:val="006E49DE"/>
    <w:rsid w:val="006F2C60"/>
    <w:rsid w:val="00716E6B"/>
    <w:rsid w:val="0073294D"/>
    <w:rsid w:val="00735454"/>
    <w:rsid w:val="007372C4"/>
    <w:rsid w:val="00760E5A"/>
    <w:rsid w:val="00762E97"/>
    <w:rsid w:val="00765AB0"/>
    <w:rsid w:val="00766F4E"/>
    <w:rsid w:val="00771734"/>
    <w:rsid w:val="00781030"/>
    <w:rsid w:val="00792E68"/>
    <w:rsid w:val="007A1331"/>
    <w:rsid w:val="007A1646"/>
    <w:rsid w:val="007C4EBD"/>
    <w:rsid w:val="007D0684"/>
    <w:rsid w:val="007D329D"/>
    <w:rsid w:val="007E7EA8"/>
    <w:rsid w:val="007F7959"/>
    <w:rsid w:val="00806392"/>
    <w:rsid w:val="0080752D"/>
    <w:rsid w:val="00811368"/>
    <w:rsid w:val="00830B76"/>
    <w:rsid w:val="00835838"/>
    <w:rsid w:val="00845B4F"/>
    <w:rsid w:val="0085183E"/>
    <w:rsid w:val="0085741D"/>
    <w:rsid w:val="00875E80"/>
    <w:rsid w:val="00876BCD"/>
    <w:rsid w:val="0088427E"/>
    <w:rsid w:val="00885862"/>
    <w:rsid w:val="00890811"/>
    <w:rsid w:val="00897860"/>
    <w:rsid w:val="008A08DC"/>
    <w:rsid w:val="008B0106"/>
    <w:rsid w:val="008B45BD"/>
    <w:rsid w:val="008B66B1"/>
    <w:rsid w:val="008C10A5"/>
    <w:rsid w:val="008C39B6"/>
    <w:rsid w:val="008C7281"/>
    <w:rsid w:val="008D4292"/>
    <w:rsid w:val="008D5CBD"/>
    <w:rsid w:val="00907290"/>
    <w:rsid w:val="00917121"/>
    <w:rsid w:val="00925441"/>
    <w:rsid w:val="0092780E"/>
    <w:rsid w:val="0094077D"/>
    <w:rsid w:val="00946BEB"/>
    <w:rsid w:val="00951C4B"/>
    <w:rsid w:val="00960990"/>
    <w:rsid w:val="00961526"/>
    <w:rsid w:val="00962CBC"/>
    <w:rsid w:val="0097197B"/>
    <w:rsid w:val="00971FE1"/>
    <w:rsid w:val="009756E5"/>
    <w:rsid w:val="00975F45"/>
    <w:rsid w:val="00982C15"/>
    <w:rsid w:val="00985BED"/>
    <w:rsid w:val="00986EBA"/>
    <w:rsid w:val="0098736C"/>
    <w:rsid w:val="00991AB3"/>
    <w:rsid w:val="009959FB"/>
    <w:rsid w:val="0099650A"/>
    <w:rsid w:val="009B03D4"/>
    <w:rsid w:val="009B2872"/>
    <w:rsid w:val="009D05CD"/>
    <w:rsid w:val="009D51A6"/>
    <w:rsid w:val="009E10D5"/>
    <w:rsid w:val="009F0DCC"/>
    <w:rsid w:val="009F6056"/>
    <w:rsid w:val="009F6BC7"/>
    <w:rsid w:val="00A06CA4"/>
    <w:rsid w:val="00A25791"/>
    <w:rsid w:val="00A373B4"/>
    <w:rsid w:val="00A43BD2"/>
    <w:rsid w:val="00A53FC8"/>
    <w:rsid w:val="00A55921"/>
    <w:rsid w:val="00A81EBD"/>
    <w:rsid w:val="00A84248"/>
    <w:rsid w:val="00A84687"/>
    <w:rsid w:val="00A912F3"/>
    <w:rsid w:val="00A92141"/>
    <w:rsid w:val="00A94691"/>
    <w:rsid w:val="00AA0982"/>
    <w:rsid w:val="00AA4845"/>
    <w:rsid w:val="00AA61EB"/>
    <w:rsid w:val="00AB626A"/>
    <w:rsid w:val="00AD079A"/>
    <w:rsid w:val="00AD7EC1"/>
    <w:rsid w:val="00AE2043"/>
    <w:rsid w:val="00B07909"/>
    <w:rsid w:val="00B07FE9"/>
    <w:rsid w:val="00B1249C"/>
    <w:rsid w:val="00B149D1"/>
    <w:rsid w:val="00B15B92"/>
    <w:rsid w:val="00B16DF6"/>
    <w:rsid w:val="00B42B51"/>
    <w:rsid w:val="00B43321"/>
    <w:rsid w:val="00B475D9"/>
    <w:rsid w:val="00B555AA"/>
    <w:rsid w:val="00B60C1A"/>
    <w:rsid w:val="00B6517C"/>
    <w:rsid w:val="00B65520"/>
    <w:rsid w:val="00B7012A"/>
    <w:rsid w:val="00B74987"/>
    <w:rsid w:val="00B83D31"/>
    <w:rsid w:val="00B83D48"/>
    <w:rsid w:val="00B91002"/>
    <w:rsid w:val="00B96B1C"/>
    <w:rsid w:val="00B9713F"/>
    <w:rsid w:val="00BA0EB7"/>
    <w:rsid w:val="00BB46B2"/>
    <w:rsid w:val="00BB5254"/>
    <w:rsid w:val="00BB5302"/>
    <w:rsid w:val="00BB7B5A"/>
    <w:rsid w:val="00BC6337"/>
    <w:rsid w:val="00BC7753"/>
    <w:rsid w:val="00BD5D59"/>
    <w:rsid w:val="00BE1EB7"/>
    <w:rsid w:val="00BE4862"/>
    <w:rsid w:val="00BE746B"/>
    <w:rsid w:val="00C11D31"/>
    <w:rsid w:val="00C13A22"/>
    <w:rsid w:val="00C14825"/>
    <w:rsid w:val="00C24340"/>
    <w:rsid w:val="00C317AE"/>
    <w:rsid w:val="00C333DD"/>
    <w:rsid w:val="00C35BA7"/>
    <w:rsid w:val="00C50087"/>
    <w:rsid w:val="00C515F4"/>
    <w:rsid w:val="00C712C7"/>
    <w:rsid w:val="00C722F2"/>
    <w:rsid w:val="00C84D98"/>
    <w:rsid w:val="00C86011"/>
    <w:rsid w:val="00C969F8"/>
    <w:rsid w:val="00CA6928"/>
    <w:rsid w:val="00CA75A6"/>
    <w:rsid w:val="00CB18CA"/>
    <w:rsid w:val="00CB2049"/>
    <w:rsid w:val="00CB4DD6"/>
    <w:rsid w:val="00CC5E6D"/>
    <w:rsid w:val="00CE4488"/>
    <w:rsid w:val="00CE5204"/>
    <w:rsid w:val="00D06EC3"/>
    <w:rsid w:val="00D1048D"/>
    <w:rsid w:val="00D177A0"/>
    <w:rsid w:val="00D31CCA"/>
    <w:rsid w:val="00D41B1F"/>
    <w:rsid w:val="00D4275C"/>
    <w:rsid w:val="00D44C91"/>
    <w:rsid w:val="00D45EDD"/>
    <w:rsid w:val="00D5393E"/>
    <w:rsid w:val="00D543DB"/>
    <w:rsid w:val="00D56271"/>
    <w:rsid w:val="00D635FB"/>
    <w:rsid w:val="00D70F2E"/>
    <w:rsid w:val="00DD0110"/>
    <w:rsid w:val="00DD2484"/>
    <w:rsid w:val="00DE7D09"/>
    <w:rsid w:val="00E057F1"/>
    <w:rsid w:val="00E05B0A"/>
    <w:rsid w:val="00E078D6"/>
    <w:rsid w:val="00E1403D"/>
    <w:rsid w:val="00E17F9B"/>
    <w:rsid w:val="00E264B1"/>
    <w:rsid w:val="00E32725"/>
    <w:rsid w:val="00E503FA"/>
    <w:rsid w:val="00E82A04"/>
    <w:rsid w:val="00E83E2E"/>
    <w:rsid w:val="00E87021"/>
    <w:rsid w:val="00E8784B"/>
    <w:rsid w:val="00ED0FB3"/>
    <w:rsid w:val="00F005C3"/>
    <w:rsid w:val="00F0218B"/>
    <w:rsid w:val="00F06C69"/>
    <w:rsid w:val="00F22913"/>
    <w:rsid w:val="00F2651D"/>
    <w:rsid w:val="00F30D61"/>
    <w:rsid w:val="00F34067"/>
    <w:rsid w:val="00F518BF"/>
    <w:rsid w:val="00F5364B"/>
    <w:rsid w:val="00F53892"/>
    <w:rsid w:val="00F56516"/>
    <w:rsid w:val="00F57562"/>
    <w:rsid w:val="00F6211B"/>
    <w:rsid w:val="00F65370"/>
    <w:rsid w:val="00F73698"/>
    <w:rsid w:val="00F77551"/>
    <w:rsid w:val="00F82C0C"/>
    <w:rsid w:val="00FA165B"/>
    <w:rsid w:val="00FC229D"/>
    <w:rsid w:val="00FD7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Indent 2" w:locked="1" w:semiHidden="0" w:unhideWhenUsed="0"/>
    <w:lsdException w:name="Hyperlink" w:locked="1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B6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64B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8C39B6"/>
    <w:pPr>
      <w:keepNext/>
      <w:widowControl w:val="0"/>
      <w:spacing w:line="500" w:lineRule="auto"/>
      <w:ind w:right="3400"/>
      <w:outlineLvl w:val="3"/>
    </w:pPr>
    <w:rPr>
      <w:i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8C39B6"/>
    <w:pPr>
      <w:keepNext/>
      <w:outlineLvl w:val="4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8C39B6"/>
    <w:rPr>
      <w:rFonts w:eastAsia="Times New Roman" w:cs="Times New Roman"/>
      <w:i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8C39B6"/>
    <w:rPr>
      <w:rFonts w:eastAsia="Times New Roman" w:cs="Times New Roman"/>
      <w:sz w:val="20"/>
      <w:lang w:eastAsia="ru-RU"/>
    </w:rPr>
  </w:style>
  <w:style w:type="paragraph" w:customStyle="1" w:styleId="a3">
    <w:name w:val="Для таблиц"/>
    <w:basedOn w:val="a"/>
    <w:uiPriority w:val="99"/>
    <w:rsid w:val="008C39B6"/>
    <w:pPr>
      <w:widowControl w:val="0"/>
      <w:suppressAutoHyphens/>
    </w:pPr>
    <w:rPr>
      <w:rFonts w:eastAsia="Calibri"/>
      <w:kern w:val="1"/>
      <w:lang w:eastAsia="ar-SA"/>
    </w:rPr>
  </w:style>
  <w:style w:type="paragraph" w:styleId="2">
    <w:name w:val="Body Text Indent 2"/>
    <w:basedOn w:val="a"/>
    <w:link w:val="20"/>
    <w:uiPriority w:val="99"/>
    <w:rsid w:val="008C39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8C39B6"/>
    <w:rPr>
      <w:rFonts w:eastAsia="Times New Roman" w:cs="Times New Roman"/>
      <w:sz w:val="24"/>
      <w:lang w:eastAsia="ru-RU"/>
    </w:rPr>
  </w:style>
  <w:style w:type="paragraph" w:styleId="21">
    <w:name w:val="Body Text 2"/>
    <w:basedOn w:val="a"/>
    <w:link w:val="22"/>
    <w:uiPriority w:val="99"/>
    <w:rsid w:val="008C39B6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uiPriority w:val="99"/>
    <w:locked/>
    <w:rsid w:val="008C39B6"/>
    <w:rPr>
      <w:rFonts w:eastAsia="Times New Roman" w:cs="Times New Roman"/>
      <w:sz w:val="20"/>
      <w:lang w:eastAsia="ru-RU"/>
    </w:rPr>
  </w:style>
  <w:style w:type="character" w:styleId="a4">
    <w:name w:val="Emphasis"/>
    <w:uiPriority w:val="99"/>
    <w:qFormat/>
    <w:rsid w:val="008C39B6"/>
    <w:rPr>
      <w:rFonts w:cs="Times New Roman"/>
      <w:i/>
    </w:rPr>
  </w:style>
  <w:style w:type="character" w:styleId="a5">
    <w:name w:val="Strong"/>
    <w:uiPriority w:val="99"/>
    <w:qFormat/>
    <w:rsid w:val="008C39B6"/>
    <w:rPr>
      <w:rFonts w:cs="Times New Roman"/>
      <w:b/>
    </w:rPr>
  </w:style>
  <w:style w:type="paragraph" w:styleId="a6">
    <w:name w:val="No Spacing"/>
    <w:aliases w:val="Без интервала1,Вводимый текст,Без интервала11,No Spacing1"/>
    <w:link w:val="a7"/>
    <w:uiPriority w:val="99"/>
    <w:qFormat/>
    <w:rsid w:val="008C39B6"/>
    <w:rPr>
      <w:rFonts w:ascii="Calibri" w:hAnsi="Calibri"/>
      <w:i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rsid w:val="008C39B6"/>
    <w:pPr>
      <w:spacing w:after="120"/>
    </w:pPr>
    <w:rPr>
      <w:szCs w:val="20"/>
    </w:rPr>
  </w:style>
  <w:style w:type="character" w:customStyle="1" w:styleId="a9">
    <w:name w:val="Основной текст Знак"/>
    <w:link w:val="a8"/>
    <w:uiPriority w:val="99"/>
    <w:locked/>
    <w:rsid w:val="008C39B6"/>
    <w:rPr>
      <w:rFonts w:eastAsia="Times New Roman" w:cs="Times New Roman"/>
      <w:sz w:val="20"/>
      <w:lang w:eastAsia="ru-RU"/>
    </w:rPr>
  </w:style>
  <w:style w:type="character" w:styleId="aa">
    <w:name w:val="Hyperlink"/>
    <w:uiPriority w:val="99"/>
    <w:rsid w:val="008C39B6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8C39B6"/>
    <w:pPr>
      <w:ind w:left="720"/>
      <w:contextualSpacing/>
    </w:pPr>
  </w:style>
  <w:style w:type="paragraph" w:styleId="ac">
    <w:name w:val="Normal (Web)"/>
    <w:basedOn w:val="a"/>
    <w:uiPriority w:val="99"/>
    <w:rsid w:val="00F005C3"/>
    <w:pPr>
      <w:spacing w:before="100" w:beforeAutospacing="1" w:after="100" w:afterAutospacing="1"/>
    </w:pPr>
  </w:style>
  <w:style w:type="character" w:customStyle="1" w:styleId="a7">
    <w:name w:val="Без интервала Знак"/>
    <w:aliases w:val="Без интервала1 Знак,Вводимый текст Знак,Без интервала11 Знак,No Spacing1 Знак"/>
    <w:link w:val="a6"/>
    <w:uiPriority w:val="99"/>
    <w:locked/>
    <w:rsid w:val="003213A4"/>
    <w:rPr>
      <w:rFonts w:ascii="Calibri" w:hAnsi="Calibri"/>
      <w:i/>
      <w:sz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7372C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7372C4"/>
    <w:rPr>
      <w:rFonts w:ascii="Tahoma" w:hAnsi="Tahoma" w:cs="Times New Roman"/>
      <w:sz w:val="16"/>
    </w:rPr>
  </w:style>
  <w:style w:type="table" w:styleId="af">
    <w:name w:val="Table Grid"/>
    <w:basedOn w:val="a1"/>
    <w:locked/>
    <w:rsid w:val="00062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164B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0">
    <w:name w:val="FollowedHyperlink"/>
    <w:uiPriority w:val="99"/>
    <w:semiHidden/>
    <w:unhideWhenUsed/>
    <w:rsid w:val="00164BF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34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vsu.ru/zgate?ACTION=follow&amp;SESSION_ID=3921&amp;TERM=%D0%94%D0%B0%D0%B2%D1%8B%D0%B4%D0%BE%D0%B2%D0%B0,%20%D0%AE.%20%D0%90.%5B1,1004,4,101%5D&amp;LANG=rus" TargetMode="External"/><Relationship Id="rId13" Type="http://schemas.openxmlformats.org/officeDocument/2006/relationships/hyperlink" Target="http://biblioclub.ru/index.php?page=book&amp;id=574278" TargetMode="External"/><Relationship Id="rId18" Type="http://schemas.openxmlformats.org/officeDocument/2006/relationships/hyperlink" Target="http://biblioclub.ru/index.php?page=book&amp;id=570203" TargetMode="External"/><Relationship Id="rId26" Type="http://schemas.openxmlformats.org/officeDocument/2006/relationships/hyperlink" Target="https://biblioclub.ru/index.php?page=book&amp;id=6842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index.php?page=book&amp;id=573512" TargetMode="External"/><Relationship Id="rId34" Type="http://schemas.openxmlformats.org/officeDocument/2006/relationships/hyperlink" Target="https://edu.vsu.ru/course/view.php?id=17858" TargetMode="External"/><Relationship Id="rId7" Type="http://schemas.openxmlformats.org/officeDocument/2006/relationships/hyperlink" Target="https://biblioclub.ru/index.php?page=book&amp;id=602375" TargetMode="External"/><Relationship Id="rId12" Type="http://schemas.openxmlformats.org/officeDocument/2006/relationships/hyperlink" Target="https://biblioclub.ru/index.php?page=book_red&amp;id=596418" TargetMode="External"/><Relationship Id="rId17" Type="http://schemas.openxmlformats.org/officeDocument/2006/relationships/hyperlink" Target="https://lib.vsu.ru/zgate?ACTION=follow&amp;SESSION_ID=3921&amp;TERM=%D0%A0%D1%8F%D0%B1%D1%86%D0%B5%D0%B2,%20%D0%AE.%20%D0%A1.%5B1,1004,4,101%5D&amp;LANG=rus" TargetMode="External"/><Relationship Id="rId25" Type="http://schemas.openxmlformats.org/officeDocument/2006/relationships/hyperlink" Target="https://edu.vsu.ru/course/view.php?id=17858" TargetMode="External"/><Relationship Id="rId33" Type="http://schemas.openxmlformats.org/officeDocument/2006/relationships/hyperlink" Target="http://biblioclub.ru/index.php?page=book&amp;id=574278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213454" TargetMode="External"/><Relationship Id="rId20" Type="http://schemas.openxmlformats.org/officeDocument/2006/relationships/hyperlink" Target="https://lib.vsu.ru/zgate?ACTION=follow&amp;SESSION_ID=3921&amp;TERM=%D0%9A%D1%80%D0%B5%D0%BB%D0%B5%D0%BD%D0%BA%D0%BE,%20%D0%9D.%20%D0%A1.%5B1,1004,4,101%5D&amp;LANG=rus" TargetMode="External"/><Relationship Id="rId29" Type="http://schemas.openxmlformats.org/officeDocument/2006/relationships/hyperlink" Target="http://biblioclub.ru/index.php?page=book&amp;id=4958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684222" TargetMode="External"/><Relationship Id="rId11" Type="http://schemas.openxmlformats.org/officeDocument/2006/relationships/hyperlink" Target="http://biblioclub.ru/index.php?page=book&amp;id=564646" TargetMode="External"/><Relationship Id="rId24" Type="http://schemas.openxmlformats.org/officeDocument/2006/relationships/hyperlink" Target="http://biblioclub.ru" TargetMode="External"/><Relationship Id="rId32" Type="http://schemas.openxmlformats.org/officeDocument/2006/relationships/hyperlink" Target="https://biblioclub.ru/index.php?page=book_red&amp;id=59641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ib.vsu.ru/zgate?ACTION=follow&amp;SESSION_ID=3921&amp;TERM=%D0%A2%D1%83%D1%80%D0%B0%D0%B5%D0%B2,%20%D0%91.%20%D0%90.%5B1,1004,4,101%5D&amp;LANG=rus" TargetMode="External"/><Relationship Id="rId23" Type="http://schemas.openxmlformats.org/officeDocument/2006/relationships/hyperlink" Target="http://www.lib.vsu.ru/elib/texts/method/vsu/sep06123.pdf" TargetMode="External"/><Relationship Id="rId28" Type="http://schemas.openxmlformats.org/officeDocument/2006/relationships/hyperlink" Target="https://lib.vsu.ru/zgate?ACTION=follow&amp;SESSION_ID=3921&amp;TERM=%D0%94%D0%B0%D0%B2%D1%8B%D0%B4%D0%BE%D0%B2%D0%B0,%20%D0%AE.%20%D0%90.%5B1,1004,4,101%5D&amp;LANG=ru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ib.vsu.ru/zgate?ACTION=follow&amp;SESSION_ID=3921&amp;TERM=%D0%9C%D0%BE%D0%B8%D1%81%D0%B5%D0%B5%D0%B2,%20%D0%92.%20%D0%92.%5B1,1004,4,101%5D&amp;LANG=rus" TargetMode="External"/><Relationship Id="rId19" Type="http://schemas.openxmlformats.org/officeDocument/2006/relationships/hyperlink" Target="http://doi.org/10.23681/570203" TargetMode="External"/><Relationship Id="rId31" Type="http://schemas.openxmlformats.org/officeDocument/2006/relationships/hyperlink" Target="http://biblioclub.ru/index.php?page=book&amp;id=5646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95816" TargetMode="External"/><Relationship Id="rId14" Type="http://schemas.openxmlformats.org/officeDocument/2006/relationships/hyperlink" Target="https://biblioclub.ru/index.php?page=book&amp;id=56871" TargetMode="External"/><Relationship Id="rId22" Type="http://schemas.openxmlformats.org/officeDocument/2006/relationships/hyperlink" Target="https://edu.vsu.ru/course/view.php?id=17858" TargetMode="External"/><Relationship Id="rId27" Type="http://schemas.openxmlformats.org/officeDocument/2006/relationships/hyperlink" Target="https://biblioclub.ru/index.php?page=book&amp;id=602375" TargetMode="External"/><Relationship Id="rId30" Type="http://schemas.openxmlformats.org/officeDocument/2006/relationships/hyperlink" Target="https://lib.vsu.ru/zgate?ACTION=follow&amp;SESSION_ID=3921&amp;TERM=%D0%9C%D0%BE%D0%B8%D1%81%D0%B5%D0%B5%D0%B2,%20%D0%92.%20%D0%92.%5B1,1004,4,101%5D&amp;LANG=rus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8719</Words>
  <Characters>49703</Characters>
  <Application>Microsoft Office Word</Application>
  <DocSecurity>0</DocSecurity>
  <Lines>414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48</vt:i4>
      </vt:variant>
    </vt:vector>
  </HeadingPairs>
  <TitlesOfParts>
    <vt:vector size="49" baseType="lpstr">
      <vt:lpstr>МИНОБРНАУКИ РОССИИ</vt:lpstr>
      <vt:lpstr>    МИНОБРНАУКИ РОССИИ</vt:lpstr>
      <vt:lpstr>    ФЕДЕРАЛЬНОЕ ГОСУДАРСТВЕННОЕ БЮДЖЕТНОЕ ОБРАЗОВАТЕЛЬНОЕ УЧРЕЖДЕНИЕ</vt:lpstr>
      <vt:lpstr>    ВЫСШЕГО ОБРАЗОВАНИЯ</vt:lpstr>
      <vt:lpstr>    «ВОРОНЕЖСКИЙ ГОСУДАРСТВЕННЫЙ УНИВЕРСИТЕТ»</vt:lpstr>
      <vt:lpstr>    (ФГБОУ ВО ВГУ)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РАБОЧАЯ ПРОГРАММА УЧЕБНОЙ ДИСЦИПЛИНЫ</vt:lpstr>
      <vt:lpstr>    </vt:lpstr>
      <vt:lpstr>    </vt:lpstr>
      <vt:lpstr>    </vt:lpstr>
      <vt:lpstr>    </vt:lpstr>
      <vt:lpstr>    </vt:lpstr>
      <vt:lpstr>    1. Шифр и наименование направления подготовки/специальности:</vt:lpstr>
      <vt:lpstr>    03.03.03 Радиофизика </vt:lpstr>
      <vt:lpstr>    </vt:lpstr>
      <vt:lpstr>    2. Профиль подготовки/специализация: Радиофизика и электроника</vt:lpstr>
      <vt:lpstr>    </vt:lpstr>
      <vt:lpstr>    3. Квалификация выпускника: бакалавр</vt:lpstr>
      <vt:lpstr>    </vt:lpstr>
      <vt:lpstr>    4. Форма обучения: очная</vt:lpstr>
      <vt:lpstr>    </vt:lpstr>
      <vt:lpstr>    5. Кафедра, отвечающая за реализацию дисциплины: </vt:lpstr>
      <vt:lpstr>    0406 кафедра политической истории </vt:lpstr>
      <vt:lpstr>    </vt:lpstr>
      <vt:lpstr>    6. Составители программы: Камараули Елена Владимировна, кандидат исторических на</vt:lpstr>
      <vt:lpstr>    </vt:lpstr>
      <vt:lpstr>    7.Рекомендована: Научно-методическим советом исторического факультета, протокол </vt:lpstr>
      <vt:lpstr>    </vt:lpstr>
      <vt:lpstr>    наименование рекомендующей структуры, дата, номер протокол</vt:lpstr>
      <vt:lpstr>    </vt:lpstr>
      <vt:lpstr>    8. Учебный год: 2021/2022           Семестр(-ы): 1</vt:lpstr>
      <vt:lpstr>    </vt:lpstr>
      <vt:lpstr>    9. Цели и задачи учебной дисциплины:</vt:lpstr>
      <vt:lpstr>    </vt:lpstr>
      <vt:lpstr>    10. Место учебной дисциплины в структуре ООП:</vt:lpstr>
      <vt:lpstr>    Учебная дисциплина «История (история России, всеобщая история)» относится к цикл</vt:lpstr>
      <vt:lpstr>    Приступая к изучению данной дисциплины, студенты должны иметь знания по истории </vt:lpstr>
    </vt:vector>
  </TitlesOfParts>
  <Company>asus eee-pc series</Company>
  <LinksUpToDate>false</LinksUpToDate>
  <CharactersWithSpaces>58306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Алекссандр Перегудов</dc:creator>
  <cp:keywords/>
  <dc:description/>
  <cp:lastModifiedBy>User</cp:lastModifiedBy>
  <cp:revision>55</cp:revision>
  <cp:lastPrinted>2015-07-01T10:26:00Z</cp:lastPrinted>
  <dcterms:created xsi:type="dcterms:W3CDTF">2020-11-12T12:18:00Z</dcterms:created>
  <dcterms:modified xsi:type="dcterms:W3CDTF">2022-12-12T10:13:00Z</dcterms:modified>
</cp:coreProperties>
</file>